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6A" w:rsidRDefault="0025016A" w:rsidP="0025016A">
      <w:pPr>
        <w:pStyle w:val="a3"/>
        <w:jc w:val="right"/>
        <w:rPr>
          <w:rFonts w:ascii="Times New Roman" w:hAnsi="Times New Roman"/>
          <w:b/>
          <w:sz w:val="28"/>
          <w:szCs w:val="28"/>
        </w:rPr>
      </w:pPr>
      <w:r>
        <w:rPr>
          <w:rFonts w:ascii="Times New Roman" w:hAnsi="Times New Roman"/>
          <w:b/>
          <w:sz w:val="28"/>
          <w:szCs w:val="28"/>
        </w:rPr>
        <w:t xml:space="preserve"> </w:t>
      </w: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РОССИЙСКАЯ ФЕДЕРАЦИЯ</w:t>
      </w: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СОБРАНИЕ ДЕПУТАТОВ ЕЛУНИНСКОГО СЕЛЬСОВЕТА</w:t>
      </w: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ПАВЛОВСКОГО РАЙОНА АЛТАЙСКОГО КРАЯ</w:t>
      </w:r>
    </w:p>
    <w:p w:rsidR="00B06865" w:rsidRDefault="00B06865" w:rsidP="00B06865">
      <w:pPr>
        <w:pStyle w:val="a3"/>
        <w:jc w:val="center"/>
        <w:rPr>
          <w:rFonts w:ascii="Times New Roman" w:hAnsi="Times New Roman"/>
          <w:b/>
          <w:sz w:val="28"/>
          <w:szCs w:val="28"/>
        </w:rPr>
      </w:pP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РЕШЕНИЕ</w:t>
      </w:r>
    </w:p>
    <w:p w:rsidR="00B06865" w:rsidRDefault="00B06865" w:rsidP="00B06865">
      <w:pPr>
        <w:pStyle w:val="a3"/>
        <w:jc w:val="center"/>
        <w:rPr>
          <w:rFonts w:ascii="Times New Roman" w:hAnsi="Times New Roman"/>
          <w:b/>
          <w:sz w:val="28"/>
          <w:szCs w:val="28"/>
        </w:rPr>
      </w:pPr>
    </w:p>
    <w:p w:rsidR="00B06865" w:rsidRPr="00B5347F" w:rsidRDefault="00B06865" w:rsidP="00872F76">
      <w:pPr>
        <w:spacing w:after="0" w:line="240" w:lineRule="auto"/>
        <w:jc w:val="center"/>
        <w:rPr>
          <w:rFonts w:ascii="Times New Roman" w:eastAsia="Times New Roman" w:hAnsi="Times New Roman" w:cs="Times New Roman"/>
          <w:b/>
          <w:sz w:val="28"/>
          <w:szCs w:val="28"/>
          <w:lang w:val="ru-RU"/>
        </w:rPr>
      </w:pPr>
    </w:p>
    <w:p w:rsidR="00872F76" w:rsidRPr="002428A6" w:rsidRDefault="00CE0B39" w:rsidP="00872F76">
      <w:pPr>
        <w:spacing w:after="0" w:line="240" w:lineRule="auto"/>
        <w:jc w:val="left"/>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24.06.2025 г.</w:t>
      </w:r>
      <w:r w:rsidR="00872F76" w:rsidRPr="002428A6">
        <w:rPr>
          <w:rFonts w:ascii="Times New Roman" w:eastAsia="Times New Roman" w:hAnsi="Times New Roman" w:cs="Times New Roman"/>
          <w:b/>
          <w:sz w:val="28"/>
          <w:szCs w:val="28"/>
          <w:lang w:val="ru-RU"/>
        </w:rPr>
        <w:t xml:space="preserve"> </w:t>
      </w:r>
      <w:r w:rsidR="00872F76">
        <w:rPr>
          <w:rFonts w:ascii="Times New Roman" w:eastAsia="Times New Roman" w:hAnsi="Times New Roman" w:cs="Times New Roman"/>
          <w:b/>
          <w:sz w:val="28"/>
          <w:szCs w:val="28"/>
          <w:lang w:val="ru-RU"/>
        </w:rPr>
        <w:t xml:space="preserve">                                                                            </w:t>
      </w:r>
      <w:r w:rsidR="00872F76" w:rsidRPr="002428A6">
        <w:rPr>
          <w:rFonts w:ascii="Times New Roman" w:eastAsia="Times New Roman" w:hAnsi="Times New Roman" w:cs="Times New Roman"/>
          <w:b/>
          <w:sz w:val="28"/>
          <w:szCs w:val="28"/>
          <w:lang w:val="ru-RU"/>
        </w:rPr>
        <w:t xml:space="preserve">                    </w:t>
      </w:r>
      <w:r w:rsidR="00872F76">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 xml:space="preserve"> № 8</w:t>
      </w:r>
    </w:p>
    <w:p w:rsidR="00872F76" w:rsidRPr="0025016A" w:rsidRDefault="00B06865" w:rsidP="0025016A">
      <w:pPr>
        <w:spacing w:after="0" w:line="240" w:lineRule="auto"/>
        <w:jc w:val="center"/>
        <w:rPr>
          <w:rFonts w:ascii="Times New Roman" w:eastAsia="Times New Roman" w:hAnsi="Times New Roman" w:cs="Times New Roman"/>
          <w:sz w:val="24"/>
          <w:szCs w:val="24"/>
          <w:lang w:val="ru-RU"/>
        </w:rPr>
      </w:pPr>
      <w:r w:rsidRPr="0025016A">
        <w:rPr>
          <w:rFonts w:ascii="Times New Roman" w:eastAsia="Times New Roman" w:hAnsi="Times New Roman" w:cs="Times New Roman"/>
          <w:sz w:val="24"/>
          <w:szCs w:val="24"/>
          <w:lang w:val="ru-RU"/>
        </w:rPr>
        <w:t xml:space="preserve">с. </w:t>
      </w:r>
      <w:proofErr w:type="spellStart"/>
      <w:r w:rsidRPr="0025016A">
        <w:rPr>
          <w:rFonts w:ascii="Times New Roman" w:eastAsia="Times New Roman" w:hAnsi="Times New Roman" w:cs="Times New Roman"/>
          <w:sz w:val="24"/>
          <w:szCs w:val="24"/>
          <w:lang w:val="ru-RU"/>
        </w:rPr>
        <w:t>Елунино</w:t>
      </w:r>
      <w:proofErr w:type="spellEnd"/>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 xml:space="preserve">Об утверждении </w:t>
      </w:r>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Правил благоустройства</w:t>
      </w:r>
      <w:r w:rsidR="00B06865" w:rsidRPr="0025016A">
        <w:rPr>
          <w:rFonts w:ascii="Times New Roman" w:eastAsia="Times New Roman" w:hAnsi="Times New Roman" w:cs="Times New Roman"/>
          <w:sz w:val="28"/>
          <w:szCs w:val="28"/>
          <w:lang w:val="ru-RU"/>
        </w:rPr>
        <w:t xml:space="preserve"> </w:t>
      </w:r>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в муниципальном образовании</w:t>
      </w:r>
      <w:r w:rsidR="00B06865" w:rsidRPr="0025016A">
        <w:rPr>
          <w:rFonts w:ascii="Times New Roman" w:eastAsia="Times New Roman" w:hAnsi="Times New Roman" w:cs="Times New Roman"/>
          <w:sz w:val="28"/>
          <w:szCs w:val="28"/>
          <w:lang w:val="ru-RU"/>
        </w:rPr>
        <w:t xml:space="preserve"> </w:t>
      </w:r>
    </w:p>
    <w:p w:rsidR="0025016A" w:rsidRDefault="00B06865" w:rsidP="0025016A">
      <w:pPr>
        <w:tabs>
          <w:tab w:val="left" w:pos="0"/>
          <w:tab w:val="left" w:pos="3105"/>
        </w:tabs>
        <w:spacing w:after="0" w:line="240" w:lineRule="auto"/>
        <w:rPr>
          <w:rFonts w:ascii="Times New Roman" w:eastAsia="Times New Roman" w:hAnsi="Times New Roman" w:cs="Times New Roman"/>
          <w:sz w:val="28"/>
          <w:szCs w:val="28"/>
          <w:lang w:val="ru-RU"/>
        </w:rPr>
      </w:pPr>
      <w:proofErr w:type="spellStart"/>
      <w:r w:rsidRPr="0025016A">
        <w:rPr>
          <w:rFonts w:ascii="Times New Roman" w:eastAsia="Times New Roman" w:hAnsi="Times New Roman" w:cs="Times New Roman"/>
          <w:sz w:val="28"/>
          <w:szCs w:val="28"/>
          <w:lang w:val="ru-RU"/>
        </w:rPr>
        <w:t>Елунинский</w:t>
      </w:r>
      <w:proofErr w:type="spellEnd"/>
      <w:r w:rsidRPr="0025016A">
        <w:rPr>
          <w:rFonts w:ascii="Times New Roman" w:eastAsia="Times New Roman" w:hAnsi="Times New Roman" w:cs="Times New Roman"/>
          <w:sz w:val="28"/>
          <w:szCs w:val="28"/>
          <w:lang w:val="ru-RU"/>
        </w:rPr>
        <w:t xml:space="preserve"> сельсовет Павловского</w:t>
      </w:r>
      <w:r w:rsidR="00872F76" w:rsidRPr="0025016A">
        <w:rPr>
          <w:rFonts w:ascii="Times New Roman" w:eastAsia="Times New Roman" w:hAnsi="Times New Roman" w:cs="Times New Roman"/>
          <w:sz w:val="28"/>
          <w:szCs w:val="28"/>
          <w:lang w:val="ru-RU"/>
        </w:rPr>
        <w:t xml:space="preserve"> района </w:t>
      </w:r>
      <w:bookmarkStart w:id="0" w:name="_GoBack"/>
      <w:bookmarkEnd w:id="0"/>
    </w:p>
    <w:p w:rsidR="00872F76" w:rsidRPr="0025016A" w:rsidRDefault="00872F76" w:rsidP="0025016A">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Алтайского края</w:t>
      </w:r>
    </w:p>
    <w:p w:rsidR="00872F76" w:rsidRDefault="00872F76" w:rsidP="00872F76">
      <w:pPr>
        <w:spacing w:after="0" w:line="240" w:lineRule="auto"/>
        <w:jc w:val="center"/>
        <w:rPr>
          <w:rFonts w:ascii="Times New Roman" w:eastAsia="Times New Roman" w:hAnsi="Times New Roman" w:cs="Times New Roman"/>
          <w:b/>
          <w:sz w:val="28"/>
          <w:szCs w:val="28"/>
          <w:lang w:val="ru-RU"/>
        </w:rPr>
      </w:pPr>
    </w:p>
    <w:p w:rsidR="0025016A" w:rsidRPr="0096423A" w:rsidRDefault="0025016A" w:rsidP="00872F76">
      <w:pPr>
        <w:spacing w:after="0" w:line="240" w:lineRule="auto"/>
        <w:jc w:val="center"/>
        <w:rPr>
          <w:rFonts w:ascii="Times New Roman" w:eastAsia="Times New Roman" w:hAnsi="Times New Roman" w:cs="Times New Roman"/>
          <w:b/>
          <w:sz w:val="28"/>
          <w:szCs w:val="28"/>
          <w:lang w:val="ru-RU"/>
        </w:rPr>
      </w:pPr>
      <w:r w:rsidRPr="0096423A">
        <w:rPr>
          <w:rFonts w:ascii="Times New Roman" w:hAnsi="Times New Roman" w:cs="Times New Roman"/>
          <w:sz w:val="28"/>
          <w:szCs w:val="28"/>
          <w:lang w:val="ru-RU"/>
        </w:rPr>
        <w:t>На основании протеста про</w:t>
      </w:r>
      <w:r w:rsidR="0096423A">
        <w:rPr>
          <w:rFonts w:ascii="Times New Roman" w:hAnsi="Times New Roman" w:cs="Times New Roman"/>
          <w:sz w:val="28"/>
          <w:szCs w:val="28"/>
          <w:lang w:val="ru-RU"/>
        </w:rPr>
        <w:t>курора района № 02-55-2025 от 13</w:t>
      </w:r>
      <w:r w:rsidRPr="0096423A">
        <w:rPr>
          <w:rFonts w:ascii="Times New Roman" w:hAnsi="Times New Roman" w:cs="Times New Roman"/>
          <w:sz w:val="28"/>
          <w:szCs w:val="28"/>
          <w:lang w:val="ru-RU"/>
        </w:rPr>
        <w:t>.03.2025 г</w:t>
      </w:r>
    </w:p>
    <w:p w:rsidR="0025016A" w:rsidRPr="00B5347F" w:rsidRDefault="0025016A" w:rsidP="00872F76">
      <w:pPr>
        <w:spacing w:after="0" w:line="240" w:lineRule="auto"/>
        <w:jc w:val="center"/>
        <w:rPr>
          <w:rFonts w:ascii="Times New Roman" w:eastAsia="Times New Roman" w:hAnsi="Times New Roman" w:cs="Times New Roman"/>
          <w:b/>
          <w:sz w:val="28"/>
          <w:szCs w:val="28"/>
          <w:lang w:val="ru-RU"/>
        </w:rPr>
      </w:pPr>
    </w:p>
    <w:p w:rsidR="00872F76" w:rsidRDefault="00872F76" w:rsidP="00872F76">
      <w:pPr>
        <w:spacing w:after="0" w:line="240" w:lineRule="auto"/>
        <w:rPr>
          <w:rFonts w:ascii="Times New Roman" w:eastAsia="Times New Roman" w:hAnsi="Times New Roman" w:cs="Times New Roman"/>
          <w:b/>
          <w:bCs/>
          <w:color w:val="000000"/>
          <w:sz w:val="28"/>
          <w:szCs w:val="28"/>
          <w:lang w:val="ru-RU"/>
        </w:rPr>
      </w:pPr>
      <w:r w:rsidRPr="00B5347F">
        <w:rPr>
          <w:rFonts w:ascii="Times New Roman" w:eastAsia="Times New Roman" w:hAnsi="Times New Roman" w:cs="Times New Roman"/>
          <w:color w:val="000000"/>
          <w:sz w:val="28"/>
          <w:szCs w:val="28"/>
          <w:lang w:val="ru-RU"/>
        </w:rPr>
        <w:t xml:space="preserve">        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B5347F">
        <w:rPr>
          <w:rFonts w:ascii="Times New Roman" w:eastAsia="Times New Roman" w:hAnsi="Times New Roman" w:cs="Times New Roman"/>
          <w:sz w:val="28"/>
          <w:szCs w:val="28"/>
          <w:lang w:val="ru-RU"/>
        </w:rPr>
        <w:t xml:space="preserve"> муни</w:t>
      </w:r>
      <w:r w:rsidR="00B06865">
        <w:rPr>
          <w:rFonts w:ascii="Times New Roman" w:eastAsia="Times New Roman" w:hAnsi="Times New Roman" w:cs="Times New Roman"/>
          <w:sz w:val="28"/>
          <w:szCs w:val="28"/>
          <w:lang w:val="ru-RU"/>
        </w:rPr>
        <w:t xml:space="preserve">ципального образования </w:t>
      </w:r>
      <w:proofErr w:type="spellStart"/>
      <w:r w:rsidR="00B06865">
        <w:rPr>
          <w:rFonts w:ascii="Times New Roman" w:eastAsia="Times New Roman" w:hAnsi="Times New Roman" w:cs="Times New Roman"/>
          <w:sz w:val="28"/>
          <w:szCs w:val="28"/>
          <w:lang w:val="ru-RU"/>
        </w:rPr>
        <w:t>Елунинский</w:t>
      </w:r>
      <w:proofErr w:type="spellEnd"/>
      <w:r w:rsidRPr="00B5347F">
        <w:rPr>
          <w:rFonts w:ascii="Times New Roman" w:eastAsia="Times New Roman" w:hAnsi="Times New Roman" w:cs="Times New Roman"/>
          <w:sz w:val="28"/>
          <w:szCs w:val="28"/>
          <w:lang w:val="ru-RU"/>
        </w:rPr>
        <w:t xml:space="preserve"> сел</w:t>
      </w:r>
      <w:r w:rsidR="00B06865">
        <w:rPr>
          <w:rFonts w:ascii="Times New Roman" w:eastAsia="Times New Roman" w:hAnsi="Times New Roman" w:cs="Times New Roman"/>
          <w:sz w:val="28"/>
          <w:szCs w:val="28"/>
          <w:lang w:val="ru-RU"/>
        </w:rPr>
        <w:t>ьсовет Павловского</w:t>
      </w:r>
      <w:r w:rsidRPr="00B5347F">
        <w:rPr>
          <w:rFonts w:ascii="Times New Roman" w:eastAsia="Times New Roman" w:hAnsi="Times New Roman" w:cs="Times New Roman"/>
          <w:sz w:val="28"/>
          <w:szCs w:val="28"/>
          <w:lang w:val="ru-RU"/>
        </w:rPr>
        <w:t xml:space="preserve"> района Алтайского края</w:t>
      </w:r>
      <w:r w:rsidR="00B06865">
        <w:rPr>
          <w:rFonts w:ascii="Times New Roman" w:eastAsia="Times New Roman" w:hAnsi="Times New Roman" w:cs="Times New Roman"/>
          <w:bCs/>
          <w:color w:val="000000"/>
          <w:sz w:val="28"/>
          <w:szCs w:val="28"/>
          <w:lang w:val="ru-RU"/>
        </w:rPr>
        <w:t xml:space="preserve">, </w:t>
      </w:r>
      <w:proofErr w:type="spellStart"/>
      <w:r w:rsidR="00B06865">
        <w:rPr>
          <w:rFonts w:ascii="Times New Roman" w:eastAsia="Times New Roman" w:hAnsi="Times New Roman" w:cs="Times New Roman"/>
          <w:bCs/>
          <w:color w:val="000000"/>
          <w:sz w:val="28"/>
          <w:szCs w:val="28"/>
          <w:lang w:val="ru-RU"/>
        </w:rPr>
        <w:t>Елунинское</w:t>
      </w:r>
      <w:proofErr w:type="spellEnd"/>
      <w:r w:rsidRPr="00B5347F">
        <w:rPr>
          <w:rFonts w:ascii="Times New Roman" w:eastAsia="Times New Roman" w:hAnsi="Times New Roman" w:cs="Times New Roman"/>
          <w:bCs/>
          <w:color w:val="000000"/>
          <w:sz w:val="28"/>
          <w:szCs w:val="28"/>
          <w:lang w:val="ru-RU"/>
        </w:rPr>
        <w:t xml:space="preserve"> сельское Собрание депутатов </w:t>
      </w:r>
      <w:r w:rsidRPr="00B5347F">
        <w:rPr>
          <w:rFonts w:ascii="Times New Roman" w:eastAsia="Times New Roman" w:hAnsi="Times New Roman" w:cs="Times New Roman"/>
          <w:b/>
          <w:bCs/>
          <w:color w:val="000000"/>
          <w:sz w:val="28"/>
          <w:szCs w:val="28"/>
          <w:lang w:val="ru-RU"/>
        </w:rPr>
        <w:t>РЕШИЛО:</w:t>
      </w:r>
    </w:p>
    <w:p w:rsidR="00872F76" w:rsidRPr="005F2CE9" w:rsidRDefault="00872F76" w:rsidP="00B06865">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000000"/>
          <w:sz w:val="28"/>
          <w:szCs w:val="28"/>
          <w:lang w:val="ru-RU"/>
        </w:rPr>
      </w:pPr>
      <w:r w:rsidRPr="005F2CE9">
        <w:rPr>
          <w:rFonts w:ascii="Times New Roman" w:eastAsia="Times New Roman" w:hAnsi="Times New Roman" w:cs="Times New Roman"/>
          <w:sz w:val="24"/>
          <w:szCs w:val="24"/>
          <w:lang w:val="ru-RU"/>
        </w:rPr>
        <w:t xml:space="preserve"> </w:t>
      </w:r>
      <w:r w:rsidRPr="005F2CE9">
        <w:rPr>
          <w:rFonts w:ascii="Times New Roman" w:eastAsia="Times New Roman" w:hAnsi="Times New Roman" w:cs="Times New Roman"/>
          <w:color w:val="444444"/>
          <w:sz w:val="28"/>
          <w:szCs w:val="28"/>
          <w:lang w:val="ru-RU"/>
        </w:rPr>
        <w:t>Утвердить Правила благоустройства территории муниц</w:t>
      </w:r>
      <w:r w:rsidR="00B06865">
        <w:rPr>
          <w:rFonts w:ascii="Times New Roman" w:eastAsia="Times New Roman" w:hAnsi="Times New Roman" w:cs="Times New Roman"/>
          <w:color w:val="444444"/>
          <w:sz w:val="28"/>
          <w:szCs w:val="28"/>
          <w:lang w:val="ru-RU"/>
        </w:rPr>
        <w:t xml:space="preserve">ипального образования  </w:t>
      </w:r>
      <w:proofErr w:type="spellStart"/>
      <w:r w:rsidR="00B06865">
        <w:rPr>
          <w:rFonts w:ascii="Times New Roman" w:eastAsia="Times New Roman" w:hAnsi="Times New Roman" w:cs="Times New Roman"/>
          <w:color w:val="444444"/>
          <w:sz w:val="28"/>
          <w:szCs w:val="28"/>
          <w:lang w:val="ru-RU"/>
        </w:rPr>
        <w:t>Елунинский</w:t>
      </w:r>
      <w:proofErr w:type="spellEnd"/>
      <w:r w:rsidR="00B06865">
        <w:rPr>
          <w:rFonts w:ascii="Times New Roman" w:eastAsia="Times New Roman" w:hAnsi="Times New Roman" w:cs="Times New Roman"/>
          <w:color w:val="444444"/>
          <w:sz w:val="28"/>
          <w:szCs w:val="28"/>
          <w:lang w:val="ru-RU"/>
        </w:rPr>
        <w:t xml:space="preserve"> сельсовет Павловского</w:t>
      </w:r>
      <w:r w:rsidRPr="005F2CE9">
        <w:rPr>
          <w:rFonts w:ascii="Times New Roman" w:eastAsia="Times New Roman" w:hAnsi="Times New Roman" w:cs="Times New Roman"/>
          <w:color w:val="444444"/>
          <w:sz w:val="28"/>
          <w:szCs w:val="28"/>
          <w:lang w:val="ru-RU"/>
        </w:rPr>
        <w:t xml:space="preserve"> района Алтайского края (приложение).</w:t>
      </w:r>
    </w:p>
    <w:p w:rsidR="00872F76" w:rsidRPr="005F2CE9" w:rsidRDefault="00872F76" w:rsidP="00872F76">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000000"/>
          <w:sz w:val="28"/>
          <w:szCs w:val="28"/>
          <w:lang w:val="ru-RU"/>
        </w:rPr>
      </w:pPr>
      <w:r w:rsidRPr="005F2CE9">
        <w:rPr>
          <w:rFonts w:ascii="Times New Roman" w:eastAsia="Times New Roman" w:hAnsi="Times New Roman" w:cs="Times New Roman"/>
          <w:color w:val="444444"/>
          <w:sz w:val="28"/>
          <w:szCs w:val="28"/>
          <w:lang w:val="ru-RU"/>
        </w:rPr>
        <w:t>Признать решение Совета д</w:t>
      </w:r>
      <w:r w:rsidR="00B06865">
        <w:rPr>
          <w:rFonts w:ascii="Times New Roman" w:eastAsia="Times New Roman" w:hAnsi="Times New Roman" w:cs="Times New Roman"/>
          <w:color w:val="444444"/>
          <w:sz w:val="28"/>
          <w:szCs w:val="28"/>
          <w:lang w:val="ru-RU"/>
        </w:rPr>
        <w:t xml:space="preserve">епутатов от 05.08.2022 </w:t>
      </w:r>
      <w:r w:rsidR="00B06865" w:rsidRPr="0096423A">
        <w:rPr>
          <w:rFonts w:ascii="Times New Roman" w:eastAsia="Times New Roman" w:hAnsi="Times New Roman" w:cs="Times New Roman"/>
          <w:color w:val="000000" w:themeColor="text1"/>
          <w:sz w:val="28"/>
          <w:szCs w:val="28"/>
          <w:lang w:val="ru-RU"/>
        </w:rPr>
        <w:t>года № 13</w:t>
      </w:r>
      <w:r w:rsidRPr="0096423A">
        <w:rPr>
          <w:rFonts w:ascii="Times New Roman" w:eastAsia="Times New Roman" w:hAnsi="Times New Roman" w:cs="Times New Roman"/>
          <w:color w:val="000000" w:themeColor="text1"/>
          <w:sz w:val="28"/>
          <w:szCs w:val="28"/>
          <w:lang w:val="ru-RU"/>
        </w:rPr>
        <w:t xml:space="preserve"> «Об утверждении «Правил благоустройства на территории муниципального </w:t>
      </w:r>
      <w:r w:rsidRPr="005F2CE9">
        <w:rPr>
          <w:rFonts w:ascii="Times New Roman" w:eastAsia="Times New Roman" w:hAnsi="Times New Roman" w:cs="Times New Roman"/>
          <w:color w:val="444444"/>
          <w:sz w:val="28"/>
          <w:szCs w:val="28"/>
          <w:lang w:val="ru-RU"/>
        </w:rPr>
        <w:t>образования</w:t>
      </w:r>
      <w:r w:rsidR="00B06865" w:rsidRPr="00B06865">
        <w:rPr>
          <w:rFonts w:ascii="Times New Roman" w:eastAsia="Times New Roman" w:hAnsi="Times New Roman" w:cs="Times New Roman"/>
          <w:color w:val="444444"/>
          <w:sz w:val="28"/>
          <w:szCs w:val="28"/>
          <w:lang w:val="ru-RU"/>
        </w:rPr>
        <w:t xml:space="preserve"> </w:t>
      </w:r>
      <w:proofErr w:type="spellStart"/>
      <w:r w:rsidR="00B06865" w:rsidRPr="00B06865">
        <w:rPr>
          <w:rFonts w:ascii="Times New Roman" w:eastAsia="Times New Roman" w:hAnsi="Times New Roman" w:cs="Times New Roman"/>
          <w:color w:val="444444"/>
          <w:sz w:val="28"/>
          <w:szCs w:val="28"/>
          <w:lang w:val="ru-RU"/>
        </w:rPr>
        <w:t>Елунинский</w:t>
      </w:r>
      <w:proofErr w:type="spellEnd"/>
      <w:r w:rsidR="00B06865" w:rsidRPr="00B06865">
        <w:rPr>
          <w:rFonts w:ascii="Times New Roman" w:eastAsia="Times New Roman" w:hAnsi="Times New Roman" w:cs="Times New Roman"/>
          <w:color w:val="444444"/>
          <w:sz w:val="28"/>
          <w:szCs w:val="28"/>
          <w:lang w:val="ru-RU"/>
        </w:rPr>
        <w:t xml:space="preserve"> сельсовет Павловского района</w:t>
      </w:r>
      <w:r w:rsidRPr="005F2CE9">
        <w:rPr>
          <w:rFonts w:ascii="Times New Roman" w:eastAsia="Times New Roman" w:hAnsi="Times New Roman" w:cs="Times New Roman"/>
          <w:color w:val="444444"/>
          <w:sz w:val="28"/>
          <w:szCs w:val="28"/>
          <w:lang w:val="ru-RU"/>
        </w:rPr>
        <w:t xml:space="preserve"> Алтайского края утратившим силу.</w:t>
      </w:r>
    </w:p>
    <w:p w:rsidR="00872F76" w:rsidRDefault="00872F76" w:rsidP="00872F76">
      <w:pPr>
        <w:tabs>
          <w:tab w:val="left" w:pos="1134"/>
        </w:tabs>
        <w:spacing w:after="0" w:line="240" w:lineRule="auto"/>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Pr="004F3F46">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 </w:t>
      </w:r>
      <w:r w:rsidRPr="004F3F46">
        <w:rPr>
          <w:rFonts w:ascii="Times New Roman" w:eastAsia="Times New Roman" w:hAnsi="Times New Roman" w:cs="Times New Roman"/>
          <w:sz w:val="28"/>
          <w:lang w:val="ru-RU"/>
        </w:rPr>
        <w:t xml:space="preserve">Направить принятое решение главе </w:t>
      </w:r>
      <w:proofErr w:type="spellStart"/>
      <w:r w:rsidR="00B06865" w:rsidRPr="00B06865">
        <w:rPr>
          <w:rFonts w:ascii="Times New Roman" w:eastAsia="Times New Roman" w:hAnsi="Times New Roman" w:cs="Times New Roman"/>
          <w:sz w:val="28"/>
          <w:lang w:val="ru-RU"/>
        </w:rPr>
        <w:t>Елунинский</w:t>
      </w:r>
      <w:proofErr w:type="spellEnd"/>
      <w:r w:rsidR="00B06865" w:rsidRPr="00B06865">
        <w:rPr>
          <w:rFonts w:ascii="Times New Roman" w:eastAsia="Times New Roman" w:hAnsi="Times New Roman" w:cs="Times New Roman"/>
          <w:sz w:val="28"/>
          <w:lang w:val="ru-RU"/>
        </w:rPr>
        <w:t xml:space="preserve"> сельсовет Павловского района</w:t>
      </w:r>
      <w:r w:rsidR="00B06865">
        <w:rPr>
          <w:rFonts w:ascii="Times New Roman" w:eastAsia="Times New Roman" w:hAnsi="Times New Roman" w:cs="Times New Roman"/>
          <w:sz w:val="28"/>
          <w:lang w:val="ru-RU"/>
        </w:rPr>
        <w:t xml:space="preserve"> </w:t>
      </w:r>
      <w:r w:rsidRPr="004F3F46">
        <w:rPr>
          <w:rFonts w:ascii="Times New Roman" w:eastAsia="Times New Roman" w:hAnsi="Times New Roman" w:cs="Times New Roman"/>
          <w:sz w:val="28"/>
          <w:lang w:val="ru-RU"/>
        </w:rPr>
        <w:t xml:space="preserve"> Алтайского края для подписания и опубликования.</w:t>
      </w:r>
    </w:p>
    <w:p w:rsidR="00872F76" w:rsidRDefault="00872F76" w:rsidP="00872F76">
      <w:pPr>
        <w:tabs>
          <w:tab w:val="left" w:pos="1134"/>
        </w:tabs>
        <w:spacing w:after="0" w:line="240" w:lineRule="auto"/>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r w:rsidRPr="004F3F46">
        <w:rPr>
          <w:rFonts w:ascii="Times New Roman" w:eastAsia="Times New Roman" w:hAnsi="Times New Roman" w:cs="Times New Roman"/>
          <w:sz w:val="28"/>
          <w:lang w:val="ru-RU"/>
        </w:rPr>
        <w:t xml:space="preserve">. Контроль за выполнением настоящего решения возложить на постоянную комиссию по бюджету и социальной политики </w:t>
      </w:r>
      <w:proofErr w:type="gramStart"/>
      <w:r w:rsidRPr="004F3F46">
        <w:rPr>
          <w:rFonts w:ascii="Times New Roman" w:eastAsia="Times New Roman" w:hAnsi="Times New Roman" w:cs="Times New Roman"/>
          <w:sz w:val="28"/>
          <w:lang w:val="ru-RU"/>
        </w:rPr>
        <w:t>(</w:t>
      </w:r>
      <w:r w:rsidR="00B06865">
        <w:rPr>
          <w:rFonts w:ascii="Times New Roman" w:eastAsia="Times New Roman" w:hAnsi="Times New Roman" w:cs="Times New Roman"/>
          <w:sz w:val="28"/>
          <w:lang w:val="ru-RU"/>
        </w:rPr>
        <w:t xml:space="preserve"> </w:t>
      </w:r>
      <w:proofErr w:type="gramEnd"/>
      <w:r w:rsidR="00B06865">
        <w:rPr>
          <w:rFonts w:ascii="Times New Roman" w:eastAsia="Times New Roman" w:hAnsi="Times New Roman" w:cs="Times New Roman"/>
          <w:sz w:val="28"/>
          <w:lang w:val="ru-RU"/>
        </w:rPr>
        <w:t>Н.А. Маликову</w:t>
      </w:r>
      <w:r w:rsidRPr="004F3F46">
        <w:rPr>
          <w:rFonts w:ascii="Times New Roman" w:eastAsia="Times New Roman" w:hAnsi="Times New Roman" w:cs="Times New Roman"/>
          <w:sz w:val="28"/>
          <w:lang w:val="ru-RU"/>
        </w:rPr>
        <w:t>).</w:t>
      </w:r>
    </w:p>
    <w:p w:rsidR="00872F76" w:rsidRDefault="00872F76" w:rsidP="00872F76">
      <w:pPr>
        <w:spacing w:after="0" w:line="240" w:lineRule="auto"/>
        <w:rPr>
          <w:rFonts w:ascii="Times New Roman" w:eastAsia="Times New Roman" w:hAnsi="Times New Roman" w:cs="Times New Roman"/>
          <w:sz w:val="28"/>
          <w:szCs w:val="28"/>
          <w:lang w:val="ru-RU"/>
        </w:rPr>
      </w:pPr>
    </w:p>
    <w:p w:rsidR="00872F76" w:rsidRDefault="00872F76" w:rsidP="00872F76">
      <w:pPr>
        <w:spacing w:after="0" w:line="240" w:lineRule="auto"/>
        <w:rPr>
          <w:rFonts w:ascii="Times New Roman" w:eastAsia="Times New Roman" w:hAnsi="Times New Roman" w:cs="Times New Roman"/>
          <w:sz w:val="28"/>
          <w:szCs w:val="28"/>
          <w:lang w:val="ru-RU"/>
        </w:rPr>
      </w:pPr>
    </w:p>
    <w:p w:rsidR="00872F76" w:rsidRPr="00B5347F" w:rsidRDefault="00872F76" w:rsidP="00872F76">
      <w:pPr>
        <w:spacing w:after="0" w:line="240" w:lineRule="auto"/>
        <w:jc w:val="center"/>
        <w:rPr>
          <w:rFonts w:ascii="Times New Roman" w:eastAsia="Times New Roman" w:hAnsi="Times New Roman" w:cs="Times New Roman"/>
          <w:b/>
          <w:sz w:val="28"/>
          <w:szCs w:val="28"/>
          <w:lang w:val="ru-RU"/>
        </w:rPr>
      </w:pPr>
    </w:p>
    <w:p w:rsidR="00872F76" w:rsidRPr="00B5347F" w:rsidRDefault="00CE0B39" w:rsidP="00872F76">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И.О. Главы сельсовета </w:t>
      </w:r>
      <w:r w:rsidR="00872F76" w:rsidRPr="00B5347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А.В. Реутов</w:t>
      </w:r>
    </w:p>
    <w:p w:rsidR="00872F76" w:rsidRPr="00B5347F" w:rsidRDefault="00872F76" w:rsidP="00872F76">
      <w:pPr>
        <w:spacing w:after="0" w:line="240" w:lineRule="auto"/>
        <w:rPr>
          <w:rFonts w:ascii="Times New Roman" w:eastAsia="Times New Roman" w:hAnsi="Times New Roman" w:cs="Times New Roman"/>
          <w:sz w:val="28"/>
          <w:szCs w:val="28"/>
          <w:lang w:val="ru-RU"/>
        </w:rPr>
      </w:pPr>
    </w:p>
    <w:p w:rsidR="00872F76" w:rsidRPr="00B5347F" w:rsidRDefault="00872F76" w:rsidP="00872F76">
      <w:pPr>
        <w:spacing w:after="0" w:line="240" w:lineRule="auto"/>
        <w:jc w:val="left"/>
        <w:rPr>
          <w:rFonts w:ascii="Times New Roman" w:eastAsia="Times New Roman" w:hAnsi="Times New Roman" w:cs="Times New Roman"/>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Pr="005F2CE9" w:rsidRDefault="00872F76" w:rsidP="00872F76">
      <w:pPr>
        <w:spacing w:after="0" w:line="240" w:lineRule="auto"/>
        <w:jc w:val="left"/>
        <w:rPr>
          <w:rFonts w:ascii="Times New Roman" w:eastAsia="Times New Roman" w:hAnsi="Times New Roman" w:cs="Times New Roman"/>
          <w:sz w:val="28"/>
          <w:szCs w:val="28"/>
          <w:lang w:val="ru-RU"/>
        </w:rPr>
      </w:pPr>
    </w:p>
    <w:p w:rsidR="00872F76" w:rsidRPr="005F2CE9" w:rsidRDefault="00872F76" w:rsidP="00872F76">
      <w:pPr>
        <w:spacing w:after="1" w:line="220" w:lineRule="atLeast"/>
        <w:jc w:val="center"/>
        <w:rPr>
          <w:rFonts w:ascii="Times New Roman" w:eastAsia="Times New Roman" w:hAnsi="Times New Roman" w:cs="Times New Roman"/>
          <w:sz w:val="24"/>
          <w:szCs w:val="24"/>
          <w:lang w:val="ru-RU"/>
        </w:rPr>
      </w:pPr>
      <w:r w:rsidRPr="005F2CE9">
        <w:rPr>
          <w:rFonts w:ascii="Times New Roman" w:eastAsia="Times New Roman" w:hAnsi="Times New Roman" w:cs="Times New Roman"/>
          <w:b/>
          <w:sz w:val="28"/>
          <w:szCs w:val="28"/>
          <w:lang w:val="ru-RU"/>
        </w:rPr>
        <w:t>ПРАВИЛ БЛАГОУСТРОЙСТВА МУНИЦИПАЛЬНОГО ОБРАЗОВАНИЯ</w:t>
      </w:r>
      <w:r w:rsidR="00B06865" w:rsidRPr="00B06865">
        <w:rPr>
          <w:rFonts w:ascii="Times New Roman" w:eastAsia="Times New Roman" w:hAnsi="Times New Roman" w:cs="Times New Roman"/>
          <w:color w:val="444444"/>
          <w:sz w:val="28"/>
          <w:szCs w:val="28"/>
          <w:lang w:val="ru-RU"/>
        </w:rPr>
        <w:t xml:space="preserve"> </w:t>
      </w:r>
      <w:r w:rsidR="00B06865">
        <w:rPr>
          <w:rFonts w:ascii="Times New Roman" w:eastAsia="Times New Roman" w:hAnsi="Times New Roman" w:cs="Times New Roman"/>
          <w:b/>
          <w:sz w:val="28"/>
          <w:szCs w:val="28"/>
          <w:lang w:val="ru-RU"/>
        </w:rPr>
        <w:t xml:space="preserve">ЕЛУНИНСКИЙ СЕЛЬСОВЕТ ПАВЛОВСКОГО </w:t>
      </w:r>
      <w:r w:rsidRPr="005F2CE9">
        <w:rPr>
          <w:rFonts w:ascii="Times New Roman" w:eastAsia="Times New Roman" w:hAnsi="Times New Roman" w:cs="Times New Roman"/>
          <w:b/>
          <w:sz w:val="28"/>
          <w:szCs w:val="28"/>
          <w:lang w:val="ru-RU"/>
        </w:rPr>
        <w:t>РАЙОНА АЛТАЙСКОГО КРАЯ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Общие положения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1.1. </w:t>
      </w:r>
      <w:proofErr w:type="gramStart"/>
      <w:r w:rsidRPr="005F2CE9">
        <w:rPr>
          <w:rFonts w:ascii="Times New Roman" w:eastAsia="Times New Roman" w:hAnsi="Times New Roman" w:cs="Times New Roman"/>
          <w:sz w:val="26"/>
          <w:szCs w:val="26"/>
          <w:lang w:val="ru-RU"/>
        </w:rPr>
        <w:t>Настоящие Правила разработаны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24 июня 1998 № 89-ФЗ «Об отходах производства и потребления», от 30 марта 1999 г. № 52-ФЗ «О санитарно-эпидемиологическом благополучии населения», СанПиН 42-128-4690-88 «Санитарные правила содержания территорий населенных мест», утвержденными Главным санитарным врачом СССР 5.08.1988</w:t>
      </w:r>
      <w:proofErr w:type="gramEnd"/>
      <w:r w:rsidRPr="005F2CE9">
        <w:rPr>
          <w:rFonts w:ascii="Times New Roman" w:eastAsia="Times New Roman" w:hAnsi="Times New Roman" w:cs="Times New Roman"/>
          <w:sz w:val="26"/>
          <w:szCs w:val="26"/>
          <w:lang w:val="ru-RU"/>
        </w:rPr>
        <w:t xml:space="preserve"> № 4690-88,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 иными нормативными и нормативно-техническими актами Российской Федерации,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1.2. </w:t>
      </w:r>
      <w:proofErr w:type="gramStart"/>
      <w:r w:rsidRPr="005F2CE9">
        <w:rPr>
          <w:rFonts w:ascii="Times New Roman" w:eastAsia="Times New Roman" w:hAnsi="Times New Roman" w:cs="Times New Roman"/>
          <w:sz w:val="26"/>
          <w:szCs w:val="26"/>
          <w:lang w:val="ru-RU"/>
        </w:rPr>
        <w:t xml:space="preserve">Настоящие Правила устанавливают требования по благоустройству территории муниципального образования </w:t>
      </w:r>
      <w:proofErr w:type="spellStart"/>
      <w:r w:rsidR="00B06865" w:rsidRPr="00B06865">
        <w:rPr>
          <w:rFonts w:ascii="Times New Roman" w:eastAsia="Times New Roman" w:hAnsi="Times New Roman" w:cs="Times New Roman"/>
          <w:sz w:val="26"/>
          <w:szCs w:val="26"/>
          <w:lang w:val="ru-RU"/>
        </w:rPr>
        <w:t>Елунинский</w:t>
      </w:r>
      <w:proofErr w:type="spellEnd"/>
      <w:r w:rsidR="00B06865" w:rsidRPr="00B06865">
        <w:rPr>
          <w:rFonts w:ascii="Times New Roman" w:eastAsia="Times New Roman" w:hAnsi="Times New Roman" w:cs="Times New Roman"/>
          <w:sz w:val="26"/>
          <w:szCs w:val="26"/>
          <w:lang w:val="ru-RU"/>
        </w:rPr>
        <w:t xml:space="preserve"> сельсовет Павловского</w:t>
      </w:r>
      <w:r w:rsidR="00B06865">
        <w:rPr>
          <w:rFonts w:ascii="Times New Roman" w:eastAsia="Times New Roman" w:hAnsi="Times New Roman" w:cs="Times New Roman"/>
          <w:sz w:val="26"/>
          <w:szCs w:val="26"/>
          <w:lang w:val="ru-RU"/>
        </w:rPr>
        <w:t xml:space="preserve"> района</w:t>
      </w:r>
      <w:r w:rsidR="003555DE">
        <w:rPr>
          <w:rFonts w:ascii="Times New Roman" w:eastAsia="Times New Roman" w:hAnsi="Times New Roman" w:cs="Times New Roman"/>
          <w:sz w:val="26"/>
          <w:szCs w:val="26"/>
          <w:lang w:val="ru-RU"/>
        </w:rPr>
        <w:t xml:space="preserve"> </w:t>
      </w:r>
      <w:r w:rsidRPr="005F2CE9">
        <w:rPr>
          <w:rFonts w:ascii="Times New Roman" w:eastAsia="Times New Roman" w:hAnsi="Times New Roman" w:cs="Times New Roman"/>
          <w:sz w:val="26"/>
          <w:szCs w:val="26"/>
          <w:lang w:val="ru-RU"/>
        </w:rPr>
        <w:t>Алтайского края (далее муниципальное образование), в том числе содержанию зданий, строений, сооружений и земельных участков, на которых они расположены, уборке и освещению территории муниципального образования, содержанию дорог и технических средств организации дорожного движения, зеленых насаждений, животных, объектов благоустройства, транспортных средств, инженерных сетей, регламентируют сбор и вывоз отходов.</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 Основные понятия и определения, используемые в настоящих Правилах: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5F2CE9">
        <w:rPr>
          <w:rFonts w:ascii="Times New Roman" w:eastAsia="Times New Roman" w:hAnsi="Times New Roman" w:cs="Times New Roman"/>
          <w:sz w:val="26"/>
          <w:szCs w:val="26"/>
          <w:lang w:val="ru-RU"/>
        </w:rPr>
        <w:t>пескоразбрасывателей</w:t>
      </w:r>
      <w:proofErr w:type="spellEnd"/>
      <w:r w:rsidRPr="005F2CE9">
        <w:rPr>
          <w:rFonts w:ascii="Times New Roman" w:eastAsia="Times New Roman" w:hAnsi="Times New Roman" w:cs="Times New Roman"/>
          <w:sz w:val="26"/>
          <w:szCs w:val="26"/>
          <w:lang w:val="ru-RU"/>
        </w:rPr>
        <w:t>, машин подметально-уборочных, уборочных универсальных, тротуароуборочных, поливомоечных и других);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отработанные ртутьсодержащие лампы - ртутьсодержащие отходы, представляющие </w:t>
      </w:r>
      <w:proofErr w:type="gramStart"/>
      <w:r w:rsidRPr="005F2CE9">
        <w:rPr>
          <w:rFonts w:ascii="Times New Roman" w:eastAsia="Times New Roman" w:hAnsi="Times New Roman" w:cs="Times New Roman"/>
          <w:sz w:val="26"/>
          <w:szCs w:val="26"/>
          <w:lang w:val="ru-RU"/>
        </w:rPr>
        <w:t>собой</w:t>
      </w:r>
      <w:proofErr w:type="gramEnd"/>
      <w:r w:rsidRPr="005F2CE9">
        <w:rPr>
          <w:rFonts w:ascii="Times New Roman" w:eastAsia="Times New Roman" w:hAnsi="Times New Roman" w:cs="Times New Roman"/>
          <w:sz w:val="26"/>
          <w:szCs w:val="26"/>
          <w:lang w:val="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 xml:space="preserve">отходы биологические - трупы животных (в том числе абортированные и мертворожденные плоды) и птиц, в том числе лабораторных; ветеринарные </w:t>
      </w:r>
      <w:proofErr w:type="spellStart"/>
      <w:r w:rsidRPr="005F2CE9">
        <w:rPr>
          <w:rFonts w:ascii="Times New Roman" w:eastAsia="Times New Roman" w:hAnsi="Times New Roman" w:cs="Times New Roman"/>
          <w:sz w:val="26"/>
          <w:szCs w:val="26"/>
          <w:lang w:val="ru-RU"/>
        </w:rPr>
        <w:t>конфискаты</w:t>
      </w:r>
      <w:proofErr w:type="spellEnd"/>
      <w:r w:rsidRPr="005F2CE9">
        <w:rPr>
          <w:rFonts w:ascii="Times New Roman" w:eastAsia="Times New Roman" w:hAnsi="Times New Roman" w:cs="Times New Roman"/>
          <w:sz w:val="26"/>
          <w:szCs w:val="26"/>
          <w:lang w:val="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отходы твердые бытовые (ТБО)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парковка - специально обустроенное и оборудованное место, </w:t>
      </w:r>
      <w:proofErr w:type="gramStart"/>
      <w:r w:rsidRPr="005F2CE9">
        <w:rPr>
          <w:rFonts w:ascii="Times New Roman" w:eastAsia="Times New Roman" w:hAnsi="Times New Roman" w:cs="Times New Roman"/>
          <w:sz w:val="26"/>
          <w:szCs w:val="26"/>
          <w:lang w:val="ru-RU"/>
        </w:rPr>
        <w:t>являющееся</w:t>
      </w:r>
      <w:proofErr w:type="gramEnd"/>
      <w:r w:rsidRPr="005F2CE9">
        <w:rPr>
          <w:rFonts w:ascii="Times New Roman" w:eastAsia="Times New Roman" w:hAnsi="Times New Roman" w:cs="Times New Roman"/>
          <w:sz w:val="26"/>
          <w:szCs w:val="26"/>
          <w:lang w:val="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2CE9">
        <w:rPr>
          <w:rFonts w:ascii="Times New Roman" w:eastAsia="Times New Roman" w:hAnsi="Times New Roman" w:cs="Times New Roman"/>
          <w:sz w:val="26"/>
          <w:szCs w:val="26"/>
          <w:lang w:val="ru-RU"/>
        </w:rPr>
        <w:t>подэстакадных</w:t>
      </w:r>
      <w:proofErr w:type="spellEnd"/>
      <w:r w:rsidRPr="005F2CE9">
        <w:rPr>
          <w:rFonts w:ascii="Times New Roman" w:eastAsia="Times New Roman" w:hAnsi="Times New Roman" w:cs="Times New Roman"/>
          <w:sz w:val="26"/>
          <w:szCs w:val="26"/>
          <w:lang w:val="ru-RU"/>
        </w:rPr>
        <w:t xml:space="preserve"> или </w:t>
      </w:r>
      <w:proofErr w:type="spellStart"/>
      <w:r w:rsidRPr="005F2CE9">
        <w:rPr>
          <w:rFonts w:ascii="Times New Roman" w:eastAsia="Times New Roman" w:hAnsi="Times New Roman" w:cs="Times New Roman"/>
          <w:sz w:val="26"/>
          <w:szCs w:val="26"/>
          <w:lang w:val="ru-RU"/>
        </w:rPr>
        <w:t>подмостовых</w:t>
      </w:r>
      <w:proofErr w:type="spellEnd"/>
      <w:r w:rsidRPr="005F2CE9">
        <w:rPr>
          <w:rFonts w:ascii="Times New Roman" w:eastAsia="Times New Roman" w:hAnsi="Times New Roman" w:cs="Times New Roman"/>
          <w:sz w:val="26"/>
          <w:szCs w:val="26"/>
          <w:lang w:val="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spellStart"/>
      <w:r w:rsidRPr="005F2CE9">
        <w:rPr>
          <w:rFonts w:ascii="Times New Roman" w:eastAsia="Times New Roman" w:hAnsi="Times New Roman" w:cs="Times New Roman"/>
          <w:sz w:val="26"/>
          <w:szCs w:val="26"/>
          <w:lang w:val="ru-RU"/>
        </w:rPr>
        <w:t>прилотковая</w:t>
      </w:r>
      <w:proofErr w:type="spellEnd"/>
      <w:r w:rsidRPr="005F2CE9">
        <w:rPr>
          <w:rFonts w:ascii="Times New Roman" w:eastAsia="Times New Roman" w:hAnsi="Times New Roman" w:cs="Times New Roman"/>
          <w:sz w:val="26"/>
          <w:szCs w:val="26"/>
          <w:lang w:val="ru-RU"/>
        </w:rPr>
        <w:t xml:space="preserve"> часть дороги - часть автомобильной дороги шириной один метр вдоль бордюрного камня тротуара или газона;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spellStart"/>
      <w:r w:rsidRPr="005F2CE9">
        <w:rPr>
          <w:rFonts w:ascii="Times New Roman" w:eastAsia="Times New Roman" w:hAnsi="Times New Roman" w:cs="Times New Roman"/>
          <w:sz w:val="26"/>
          <w:szCs w:val="26"/>
          <w:lang w:val="ru-RU"/>
        </w:rPr>
        <w:t>противогололедные</w:t>
      </w:r>
      <w:proofErr w:type="spellEnd"/>
      <w:r w:rsidRPr="005F2CE9">
        <w:rPr>
          <w:rFonts w:ascii="Times New Roman" w:eastAsia="Times New Roman" w:hAnsi="Times New Roman" w:cs="Times New Roman"/>
          <w:sz w:val="26"/>
          <w:szCs w:val="26"/>
          <w:lang w:val="ru-RU"/>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надлежащее состояние внешнего вида зданий, строений, сооружений, объектов благоустройства городской среды подразумевает: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целостность конструкций и их элементов;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отсутствие механических повреждений, в том числе сколов краски на металлических частях конструкций и загрязнения внешних поверхностей;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отсутствие наклеенных объявлений, афиш, плакатов на объектах, не предназначенных для размещения информации;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исправность элементов освещения (подсветки) при их наличии;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объекты благоустройства среды поселения - стационарные или передвижные (мобильные) сооружения, устройства, оборудование, в том числе: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 xml:space="preserve">малые архитектурные формы - беседки, теневые навесы, </w:t>
      </w:r>
      <w:proofErr w:type="spellStart"/>
      <w:r w:rsidRPr="005F2CE9">
        <w:rPr>
          <w:rFonts w:ascii="Times New Roman" w:eastAsia="Times New Roman" w:hAnsi="Times New Roman" w:cs="Times New Roman"/>
          <w:sz w:val="26"/>
          <w:szCs w:val="26"/>
          <w:lang w:val="ru-RU"/>
        </w:rPr>
        <w:t>перголы</w:t>
      </w:r>
      <w:proofErr w:type="spellEnd"/>
      <w:r w:rsidRPr="005F2CE9">
        <w:rPr>
          <w:rFonts w:ascii="Times New Roman" w:eastAsia="Times New Roman" w:hAnsi="Times New Roman" w:cs="Times New Roman"/>
          <w:sz w:val="26"/>
          <w:szCs w:val="26"/>
          <w:lang w:val="ru-RU"/>
        </w:rPr>
        <w:t>,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коммунальное оборудование - сети уличного освещения, урны и контейнеры для мусора, телефонные будки, таксофоны, мобильные туалеты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устройства объектов наружной рекламы и информации, не связанные прочно с землей;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памятные, информационные доски (знаки), знаки охраны памятников истории и культуры, зон особо охраняемых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элементы праздничного оформления - консоли, гирлянды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numPr>
          <w:ilvl w:val="0"/>
          <w:numId w:val="2"/>
        </w:numPr>
        <w:spacing w:after="0" w:line="240" w:lineRule="auto"/>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территории муниципального образования.</w:t>
      </w:r>
    </w:p>
    <w:p w:rsidR="00872F76" w:rsidRPr="005F2CE9" w:rsidRDefault="00872F76" w:rsidP="00872F76">
      <w:pPr>
        <w:spacing w:after="0" w:line="240" w:lineRule="auto"/>
        <w:ind w:left="1429"/>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2.1. Содержание и благоустройство территории муниципального образования обеспечивается Администрацией</w:t>
      </w:r>
      <w:r w:rsidR="003555DE" w:rsidRPr="003555DE">
        <w:rPr>
          <w:rFonts w:ascii="Times New Roman" w:eastAsia="Times New Roman" w:hAnsi="Times New Roman" w:cs="Times New Roman"/>
          <w:sz w:val="26"/>
          <w:szCs w:val="26"/>
          <w:lang w:val="ru-RU"/>
        </w:rPr>
        <w:t xml:space="preserve"> </w:t>
      </w:r>
      <w:proofErr w:type="spellStart"/>
      <w:r w:rsidR="003555DE" w:rsidRPr="003555DE">
        <w:rPr>
          <w:rFonts w:ascii="Times New Roman" w:eastAsia="Times New Roman" w:hAnsi="Times New Roman" w:cs="Times New Roman"/>
          <w:sz w:val="26"/>
          <w:szCs w:val="26"/>
          <w:lang w:val="ru-RU"/>
        </w:rPr>
        <w:t>Елунинский</w:t>
      </w:r>
      <w:proofErr w:type="spellEnd"/>
      <w:r w:rsidR="003555DE" w:rsidRPr="003555DE">
        <w:rPr>
          <w:rFonts w:ascii="Times New Roman" w:eastAsia="Times New Roman" w:hAnsi="Times New Roman" w:cs="Times New Roman"/>
          <w:sz w:val="26"/>
          <w:szCs w:val="26"/>
          <w:lang w:val="ru-RU"/>
        </w:rPr>
        <w:t xml:space="preserve"> сельсовет Павловского района</w:t>
      </w:r>
      <w:r w:rsidRPr="005F2CE9">
        <w:rPr>
          <w:rFonts w:ascii="Times New Roman" w:eastAsia="Times New Roman" w:hAnsi="Times New Roman" w:cs="Times New Roman"/>
          <w:sz w:val="26"/>
          <w:szCs w:val="26"/>
          <w:lang w:val="ru-RU"/>
        </w:rPr>
        <w:t xml:space="preserve"> 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земельных участках, занятых временными объектами, - собственники, владельцы и арендаторы временных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гаражно-строительных и гаражно-эксплуатационных кооперативов - соответствующие кооперативы;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на территориях садоводческих и огороднических некоммерческих объединений граждан - соответствующие объединения;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кладбищ, мест массового купания - должностные лица ответственные за содержание данных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2.3.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Уборка территории муниципального образования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w:t>
      </w:r>
      <w:r w:rsidR="003555DE">
        <w:rPr>
          <w:rFonts w:ascii="Times New Roman" w:eastAsia="Times New Roman" w:hAnsi="Times New Roman" w:cs="Times New Roman"/>
          <w:sz w:val="26"/>
          <w:szCs w:val="26"/>
          <w:lang w:val="ru-RU"/>
        </w:rPr>
        <w:t>стного самоуправления Павловского</w:t>
      </w:r>
      <w:r w:rsidRPr="005F2CE9">
        <w:rPr>
          <w:rFonts w:ascii="Times New Roman" w:eastAsia="Times New Roman" w:hAnsi="Times New Roman" w:cs="Times New Roman"/>
          <w:sz w:val="26"/>
          <w:szCs w:val="26"/>
          <w:lang w:val="ru-RU"/>
        </w:rPr>
        <w:t xml:space="preserve"> района 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3.2. Зимняя уборка территории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Своевременную чистку (подметание, сгребание снега) проезжей части и обочин улиц и дорог, включая площади, мосты, путепроводы, перекрестки, тротуары</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w:t>
      </w:r>
      <w:proofErr w:type="spellStart"/>
      <w:r w:rsidRPr="005F2CE9">
        <w:rPr>
          <w:rFonts w:ascii="Times New Roman" w:eastAsia="Times New Roman" w:hAnsi="Times New Roman" w:cs="Times New Roman"/>
          <w:sz w:val="26"/>
          <w:szCs w:val="26"/>
          <w:lang w:val="ru-RU"/>
        </w:rPr>
        <w:t>противогололедными</w:t>
      </w:r>
      <w:proofErr w:type="spellEnd"/>
      <w:r w:rsidRPr="005F2CE9">
        <w:rPr>
          <w:rFonts w:ascii="Times New Roman" w:eastAsia="Times New Roman" w:hAnsi="Times New Roman" w:cs="Times New Roman"/>
          <w:sz w:val="26"/>
          <w:szCs w:val="26"/>
          <w:lang w:val="ru-RU"/>
        </w:rPr>
        <w:t xml:space="preserve"> материалами</w:t>
      </w:r>
      <w:proofErr w:type="gramStart"/>
      <w:r w:rsidRPr="005F2CE9">
        <w:rPr>
          <w:rFonts w:ascii="Times New Roman" w:eastAsia="Times New Roman" w:hAnsi="Times New Roman" w:cs="Times New Roman"/>
          <w:sz w:val="26"/>
          <w:szCs w:val="26"/>
          <w:lang w:val="ru-RU"/>
        </w:rPr>
        <w:t>.</w:t>
      </w:r>
      <w:proofErr w:type="gramEnd"/>
      <w:r w:rsidRPr="005F2CE9">
        <w:rPr>
          <w:rFonts w:ascii="Times New Roman" w:eastAsia="Times New Roman" w:hAnsi="Times New Roman" w:cs="Times New Roman"/>
          <w:sz w:val="26"/>
          <w:szCs w:val="26"/>
          <w:lang w:val="ru-RU"/>
        </w:rPr>
        <w:t xml:space="preserve"> </w:t>
      </w:r>
      <w:proofErr w:type="gramStart"/>
      <w:r w:rsidRPr="005F2CE9">
        <w:rPr>
          <w:rFonts w:ascii="Times New Roman" w:eastAsia="Times New Roman" w:hAnsi="Times New Roman" w:cs="Times New Roman"/>
          <w:sz w:val="26"/>
          <w:szCs w:val="26"/>
          <w:lang w:val="ru-RU"/>
        </w:rPr>
        <w:t>м</w:t>
      </w:r>
      <w:proofErr w:type="gramEnd"/>
      <w:r w:rsidRPr="005F2CE9">
        <w:rPr>
          <w:rFonts w:ascii="Times New Roman" w:eastAsia="Times New Roman" w:hAnsi="Times New Roman" w:cs="Times New Roman"/>
          <w:sz w:val="26"/>
          <w:szCs w:val="26"/>
          <w:lang w:val="ru-RU"/>
        </w:rPr>
        <w:t xml:space="preserve">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5F2CE9">
        <w:rPr>
          <w:rFonts w:ascii="Times New Roman" w:eastAsia="Times New Roman" w:hAnsi="Times New Roman" w:cs="Times New Roman"/>
          <w:sz w:val="26"/>
          <w:szCs w:val="26"/>
          <w:lang w:val="ru-RU"/>
        </w:rPr>
        <w:t>прилотковая</w:t>
      </w:r>
      <w:proofErr w:type="spellEnd"/>
      <w:r w:rsidRPr="005F2CE9">
        <w:rPr>
          <w:rFonts w:ascii="Times New Roman" w:eastAsia="Times New Roman" w:hAnsi="Times New Roman" w:cs="Times New Roman"/>
          <w:sz w:val="26"/>
          <w:szCs w:val="26"/>
          <w:lang w:val="ru-RU"/>
        </w:rPr>
        <w:t xml:space="preserve"> часть дороги, при этом ширина валов снега не должна превышать одного метра;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механическое окучивание, погрузку и вывоз снега с мест формирования валов, остановочных пунктов муниципального пассажирского транспорта, пешеходных переходов, перекрестков (с целью обеспечения зоны видимости);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снега с улиц и дорог на площадку для складирования снега и смета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ручную уборку остановочных пунктов пассажирского транспорта, пешеходных переходов, мостов, путепроводов.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3.4. При производстве зимней уборки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сдвигание снега на проезжую часть улиц и дорог;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тары, производственных, строительных и других отходов, включая строительный мусор, порубочных остатков.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3.5. Период летней уборки территории муниципального образования устанавливается с 15 апреля по 15 октября.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3.6. Летняя уборка территории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ручную уборку остановочных пунктов пассажирского транспорта, пешеходных переходов, мостов, путепроводов, обочин;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смета из уличных контейнеров для сбора смета;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своевременный</w:t>
      </w:r>
      <w:proofErr w:type="gramEnd"/>
      <w:r w:rsidRPr="005F2CE9">
        <w:rPr>
          <w:rFonts w:ascii="Times New Roman" w:eastAsia="Times New Roman" w:hAnsi="Times New Roman" w:cs="Times New Roman"/>
          <w:sz w:val="26"/>
          <w:szCs w:val="26"/>
          <w:lang w:val="ru-RU"/>
        </w:rPr>
        <w:t xml:space="preserve">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 на озелененных территориях;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3.7. При производстве летней уборки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складирование и сброс смета, мусора и иных отходов вне специально отведенных для указанных целей мест;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сгребание листвы к комлевой части деревьев и кустарников;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листвы, тары, производственных, строительных и других отходов, включая строительный мусор.</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Благоустройство территорий многоквартирных и индивидуальных жилых домов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и не иметь деформаций и разрушений;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тротуаров, дворовых и внутриквартальных проездов, пешеходных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уборку, мойку и дезинфекцию контейнеров и контейнерных площадок, их текущий ремонт и окраску.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отходов, беспрепятственный доступ специальных транспортных средств (мусоровозов) к контейнерным площадкам сбора ТБО, КГМ;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и очистку кюветов и водосточных канав;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исправном состоянии регулярную очистку и дезинфекцию выгребных ям (септиков);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4.2. Собственники, владельцы, пользователи индивидуальных жилых домов в целях благоустройства собственных территорий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территории, соблюдение чистоты и порядка;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исправном состоянии и дезинфекцию выгребных ям (септиков).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w:t>
      </w:r>
      <w:proofErr w:type="gramStart"/>
      <w:r w:rsidRPr="005F2CE9">
        <w:rPr>
          <w:rFonts w:ascii="Times New Roman" w:eastAsia="Times New Roman" w:hAnsi="Times New Roman" w:cs="Times New Roman"/>
          <w:sz w:val="26"/>
          <w:szCs w:val="26"/>
          <w:lang w:val="ru-RU"/>
        </w:rPr>
        <w:t>.</w:t>
      </w:r>
      <w:proofErr w:type="gramEnd"/>
      <w:r w:rsidRPr="005F2CE9">
        <w:rPr>
          <w:rFonts w:ascii="Times New Roman" w:eastAsia="Times New Roman" w:hAnsi="Times New Roman" w:cs="Times New Roman"/>
          <w:sz w:val="26"/>
          <w:szCs w:val="26"/>
          <w:lang w:val="ru-RU"/>
        </w:rPr>
        <w:t xml:space="preserve"> </w:t>
      </w:r>
      <w:proofErr w:type="gramStart"/>
      <w:r w:rsidRPr="005F2CE9">
        <w:rPr>
          <w:rFonts w:ascii="Times New Roman" w:eastAsia="Times New Roman" w:hAnsi="Times New Roman" w:cs="Times New Roman"/>
          <w:sz w:val="26"/>
          <w:szCs w:val="26"/>
          <w:lang w:val="ru-RU"/>
        </w:rPr>
        <w:t>н</w:t>
      </w:r>
      <w:proofErr w:type="gramEnd"/>
      <w:r w:rsidRPr="005F2CE9">
        <w:rPr>
          <w:rFonts w:ascii="Times New Roman" w:eastAsia="Times New Roman" w:hAnsi="Times New Roman" w:cs="Times New Roman"/>
          <w:sz w:val="26"/>
          <w:szCs w:val="26"/>
          <w:lang w:val="ru-RU"/>
        </w:rPr>
        <w:t>а прилегающей к частным домовладениям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Содержание зданий, строений, сооружений и их элементов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5.3.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 Благоустройство территорий объектов торговли, общественного питания, бытового обслуживания и других объектов сферы услуг</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мойку и дезинфекцию контейнеров и контейнерных площадок, их текущий ремонт и окраску</w:t>
      </w:r>
      <w:proofErr w:type="gramStart"/>
      <w:r w:rsidRPr="005F2CE9">
        <w:rPr>
          <w:rFonts w:ascii="Times New Roman" w:eastAsia="Times New Roman" w:hAnsi="Times New Roman" w:cs="Times New Roman"/>
          <w:sz w:val="26"/>
          <w:szCs w:val="26"/>
          <w:lang w:val="ru-RU"/>
        </w:rPr>
        <w:t>.;</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мусора, тары, упаковочного материала и прочих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оформление витрин, оборудование их специальным освещением;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6.2.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подвоз товаров, продукции, иных грузов к объектам сферы услуг автотранспортом большой </w:t>
      </w:r>
      <w:proofErr w:type="spellStart"/>
      <w:r w:rsidRPr="005F2CE9">
        <w:rPr>
          <w:rFonts w:ascii="Times New Roman" w:eastAsia="Times New Roman" w:hAnsi="Times New Roman" w:cs="Times New Roman"/>
          <w:sz w:val="26"/>
          <w:szCs w:val="26"/>
          <w:lang w:val="ru-RU"/>
        </w:rPr>
        <w:t>тоннажности</w:t>
      </w:r>
      <w:proofErr w:type="spellEnd"/>
      <w:r w:rsidRPr="005F2CE9">
        <w:rPr>
          <w:rFonts w:ascii="Times New Roman" w:eastAsia="Times New Roman" w:hAnsi="Times New Roman" w:cs="Times New Roman"/>
          <w:sz w:val="26"/>
          <w:szCs w:val="26"/>
          <w:lang w:val="ru-RU"/>
        </w:rPr>
        <w:t xml:space="preserve"> при отсутствии специальных подъездных путей и разворотных площадок;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выгрузка товаров, продукции, иных грузов из автотранспорта через центральные входы объектов сферы услуг;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w:t>
      </w:r>
      <w:proofErr w:type="gramEnd"/>
      <w:r w:rsidRPr="005F2CE9">
        <w:rPr>
          <w:rFonts w:ascii="Times New Roman" w:eastAsia="Times New Roman" w:hAnsi="Times New Roman" w:cs="Times New Roman"/>
          <w:sz w:val="26"/>
          <w:szCs w:val="26"/>
          <w:lang w:val="ru-RU"/>
        </w:rPr>
        <w:t xml:space="preserve">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и тары;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Установка и содержание объектов благоустройства городской среды</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7.1. Устанавливаемые на территориях общего пользования, включая площади, территориях многоквартирных жилых домов, игровых и спортивных 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Зонального района 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7.5. Памятники (обелиски, стелы, монументальные скульптуры и т.п.) размещаются на территориях общего пользования</w:t>
      </w:r>
      <w:r w:rsidR="0025016A">
        <w:rPr>
          <w:rFonts w:ascii="Times New Roman" w:eastAsia="Times New Roman" w:hAnsi="Times New Roman" w:cs="Times New Roman"/>
          <w:sz w:val="26"/>
          <w:szCs w:val="26"/>
          <w:lang w:val="ru-RU"/>
        </w:rPr>
        <w:t xml:space="preserve"> на основании решений Елунинского</w:t>
      </w:r>
      <w:r w:rsidRPr="005F2CE9">
        <w:rPr>
          <w:rFonts w:ascii="Times New Roman" w:eastAsia="Times New Roman" w:hAnsi="Times New Roman" w:cs="Times New Roman"/>
          <w:sz w:val="26"/>
          <w:szCs w:val="26"/>
          <w:lang w:val="ru-RU"/>
        </w:rPr>
        <w:t xml:space="preserve"> Собрания депутатов.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7.8.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вывешивание и расклеивание объявлений, афиш, плакатов в неустановленных для этого местах;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размещение рекламных консолей на находящихся в муниципальной собственности опорах освещения;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смена изображений (плакатов) на рекламных конструкциях с заездом автотранспорта на газоны;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Содержание дорог и технических средств организации дорожного движения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w:t>
      </w:r>
      <w:r w:rsidRPr="005F2CE9">
        <w:rPr>
          <w:rFonts w:ascii="Times New Roman" w:eastAsia="Times New Roman" w:hAnsi="Times New Roman" w:cs="Times New Roman"/>
          <w:sz w:val="26"/>
          <w:szCs w:val="26"/>
          <w:lang w:val="ru-RU"/>
        </w:rPr>
        <w:lastRenderedPageBreak/>
        <w:t xml:space="preserve">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w:t>
      </w:r>
      <w:proofErr w:type="gramStart"/>
      <w:r w:rsidRPr="005F2CE9">
        <w:rPr>
          <w:rFonts w:ascii="Times New Roman" w:eastAsia="Times New Roman" w:hAnsi="Times New Roman" w:cs="Times New Roman"/>
          <w:sz w:val="26"/>
          <w:szCs w:val="26"/>
          <w:lang w:val="ru-RU"/>
        </w:rPr>
        <w:t>Р</w:t>
      </w:r>
      <w:proofErr w:type="gramEnd"/>
      <w:r w:rsidRPr="005F2CE9">
        <w:rPr>
          <w:rFonts w:ascii="Times New Roman" w:eastAsia="Times New Roman" w:hAnsi="Times New Roman" w:cs="Times New Roman"/>
          <w:sz w:val="26"/>
          <w:szCs w:val="26"/>
          <w:lang w:val="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8.2. Технические средства организации дорожного движения (дорожные знаки и указатели, дорожная разметка,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w:t>
      </w:r>
      <w:proofErr w:type="gramStart"/>
      <w:r w:rsidRPr="005F2CE9">
        <w:rPr>
          <w:rFonts w:ascii="Times New Roman" w:eastAsia="Times New Roman" w:hAnsi="Times New Roman" w:cs="Times New Roman"/>
          <w:sz w:val="26"/>
          <w:szCs w:val="26"/>
          <w:lang w:val="ru-RU"/>
        </w:rPr>
        <w:t>инспекции безопасности дорожного движения управления Министерства внутренних дел</w:t>
      </w:r>
      <w:proofErr w:type="gramEnd"/>
      <w:r w:rsidRPr="005F2CE9">
        <w:rPr>
          <w:rFonts w:ascii="Times New Roman" w:eastAsia="Times New Roman" w:hAnsi="Times New Roman" w:cs="Times New Roman"/>
          <w:sz w:val="26"/>
          <w:szCs w:val="26"/>
          <w:lang w:val="ru-RU"/>
        </w:rPr>
        <w:t xml:space="preserve"> по Алтайскому краю. Самовольные установка и демонтаж технических средств организации дорожного движения запрещены.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8.3. Поверхность дорожных знаков должна быть чистой, без повреждений, затрудняющих восприятие знака.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8.4. Временно установленные дорожные знаки должны быть сняты после устранения причин, вызвавших необходимость их установки.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8.5. Сигнальные столбики и маяки не должны иметь видимых разрушений и деформаций, должны быть отчетливо видны в светлое время суток.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8.6.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самовольно устанавливать шлагбаумы, ограждения, дорожные знаки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8.7.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 Содержание зеленых насаждений</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9.2. Собственники, землепользователи, землевладельцы и арендаторы земельных участков, на которых расположены зеленые насаждения, обязаны: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соблюдать требования градостроительных регламентов и договоров, регулирующих порядок содержания зеленых насаждений;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осуществлять уборку (очистку) и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газонов;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принимать меры по недопущению повреждений (</w:t>
      </w:r>
      <w:proofErr w:type="spellStart"/>
      <w:r w:rsidRPr="005F2CE9">
        <w:rPr>
          <w:rFonts w:ascii="Times New Roman" w:eastAsia="Times New Roman" w:hAnsi="Times New Roman" w:cs="Times New Roman"/>
          <w:sz w:val="26"/>
          <w:szCs w:val="26"/>
          <w:lang w:val="ru-RU"/>
        </w:rPr>
        <w:t>вытаптывание</w:t>
      </w:r>
      <w:proofErr w:type="spellEnd"/>
      <w:r w:rsidRPr="005F2CE9">
        <w:rPr>
          <w:rFonts w:ascii="Times New Roman" w:eastAsia="Times New Roman" w:hAnsi="Times New Roman" w:cs="Times New Roman"/>
          <w:sz w:val="26"/>
          <w:szCs w:val="26"/>
          <w:lang w:val="ru-RU"/>
        </w:rPr>
        <w:t>, снятие плодородного слоя земли и прочее) газонов и цветников;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9.4. Посадка деревьев и кустарников, цветочное оформление территорий общего пользования, </w:t>
      </w:r>
      <w:proofErr w:type="gramStart"/>
      <w:r w:rsidRPr="005F2CE9">
        <w:rPr>
          <w:rFonts w:ascii="Times New Roman" w:eastAsia="Times New Roman" w:hAnsi="Times New Roman" w:cs="Times New Roman"/>
          <w:sz w:val="26"/>
          <w:szCs w:val="26"/>
          <w:lang w:val="ru-RU"/>
        </w:rPr>
        <w:t>включая восстановление и реконструкция объектов ландшафта поселения производятся по проектам</w:t>
      </w:r>
      <w:proofErr w:type="gramEnd"/>
      <w:r w:rsidRPr="005F2CE9">
        <w:rPr>
          <w:rFonts w:ascii="Times New Roman" w:eastAsia="Times New Roman" w:hAnsi="Times New Roman" w:cs="Times New Roman"/>
          <w:sz w:val="26"/>
          <w:szCs w:val="26"/>
          <w:lang w:val="ru-RU"/>
        </w:rPr>
        <w:t xml:space="preserve">, согласованным с Администрацией </w:t>
      </w:r>
      <w:r w:rsidR="0025016A" w:rsidRPr="0025016A">
        <w:rPr>
          <w:rFonts w:ascii="Times New Roman" w:eastAsia="Times New Roman" w:hAnsi="Times New Roman" w:cs="Times New Roman"/>
          <w:sz w:val="26"/>
          <w:szCs w:val="26"/>
          <w:lang w:val="ru-RU"/>
        </w:rPr>
        <w:t>Елунинск</w:t>
      </w:r>
      <w:r w:rsidR="0025016A">
        <w:rPr>
          <w:rFonts w:ascii="Times New Roman" w:eastAsia="Times New Roman" w:hAnsi="Times New Roman" w:cs="Times New Roman"/>
          <w:sz w:val="26"/>
          <w:szCs w:val="26"/>
          <w:lang w:val="ru-RU"/>
        </w:rPr>
        <w:t xml:space="preserve">ого сельсовета </w:t>
      </w:r>
      <w:r w:rsidR="0025016A" w:rsidRPr="0025016A">
        <w:rPr>
          <w:rFonts w:ascii="Times New Roman" w:eastAsia="Times New Roman" w:hAnsi="Times New Roman" w:cs="Times New Roman"/>
          <w:sz w:val="26"/>
          <w:szCs w:val="26"/>
          <w:lang w:val="ru-RU"/>
        </w:rPr>
        <w:t xml:space="preserve">Павловского района </w:t>
      </w:r>
      <w:r w:rsidRPr="005F2CE9">
        <w:rPr>
          <w:rFonts w:ascii="Times New Roman" w:eastAsia="Times New Roman" w:hAnsi="Times New Roman" w:cs="Times New Roman"/>
          <w:sz w:val="26"/>
          <w:szCs w:val="26"/>
          <w:lang w:val="ru-RU"/>
        </w:rPr>
        <w:t>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9.5. На озелененных территориях запрещаются: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самовольная (без получения порубочного билета) рубка (снос), обрезка, посадка и пересадка зеленых насаждений, в том числе: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сброс бытового и строительного мусора, строительных отходов, грунта, смета, снега, скола льда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выгул и выпас сельскохозяйственных домашних животных, конные верховые поездки;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посадки сельскохозяйственных культур;</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разжигание костров;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проезд и стоянка транспортных средств, за исключением случаев, предусмотренных действующим законодательством.</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содержать в надлежащем состоянии отведенные под указанные цели земельные участки (производить уборку и вывоз мусора,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содержать установленный забор (ограждение) в чистоте и исправном состоянии, выполнять его своевременный ремонт и окраску;</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обозначить въезды на строительную площадку (зону производства работ) специальными знаками или указателями;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габаритные указатели;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обеспечить проезды для специального транспорта, личного транспорта и проходы для пешеходов;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обеспечить установку на строительной площадке (зоне производства работ) биотуалета, контейнера для сбора отходов и урн для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муниципального образования. Указанные выезды должны иметь твердое дорожное покрытие и содержаться в чистоте;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обеспечить содержание в надлежащем состоянии (производить уборку и </w:t>
      </w:r>
      <w:proofErr w:type="gramStart"/>
      <w:r w:rsidRPr="005F2CE9">
        <w:rPr>
          <w:rFonts w:ascii="Times New Roman" w:eastAsia="Times New Roman" w:hAnsi="Times New Roman" w:cs="Times New Roman"/>
          <w:sz w:val="26"/>
          <w:szCs w:val="26"/>
          <w:lang w:val="ru-RU"/>
        </w:rPr>
        <w:t>своевременный</w:t>
      </w:r>
      <w:proofErr w:type="gramEnd"/>
      <w:r w:rsidRPr="005F2CE9">
        <w:rPr>
          <w:rFonts w:ascii="Times New Roman" w:eastAsia="Times New Roman" w:hAnsi="Times New Roman" w:cs="Times New Roman"/>
          <w:sz w:val="26"/>
          <w:szCs w:val="26"/>
          <w:lang w:val="ru-RU"/>
        </w:rPr>
        <w:t xml:space="preserve">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 строительной площадки (зоны производства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обеспечить своевременный сбор и вывоз строительных и других отходов, строительного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выполнить восстановление нарушенных элементов озеленения и благоустройства по окончании работ.</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 Благоустройство территорий автостоянок, парковок, гаражных кооперативов, гаражей и лодочных станций</w:t>
      </w: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11.3. Благоустройство территорий автостоянок, парковок, гаражных кооперативов и лодочных станций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текущий ремонт дорожных покрытий;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грязи, мусора, смета, снега и льда (наледи) с проезжей части дорог;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уход за газонами и другими зелеными насаждениями;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установку контейнеров для сбора мусора, обеспечение сбора и вывоза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 Содержание транспортных средств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12.3. Мойка транспортных средств допускается только в специально оборудованных для этой цели помещениях, сооружениях.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12.6.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gramStart"/>
      <w:r w:rsidRPr="005F2CE9">
        <w:rPr>
          <w:rFonts w:ascii="Times New Roman" w:eastAsia="Times New Roman" w:hAnsi="Times New Roman" w:cs="Times New Roman"/>
          <w:sz w:val="26"/>
          <w:szCs w:val="26"/>
          <w:lang w:val="ru-RU"/>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движение, стоянка транспортных (в том числе плавательных) средств на участках охранных зон кабелей, газопроводов и иных инженерных сетей.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 Сбор и вывоз отходов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13.1. Обращение с отходами I - V классов опасности осуществляется в порядке, установленном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14. Содержание инженерных сетей.</w:t>
      </w:r>
    </w:p>
    <w:p w:rsidR="00872F76" w:rsidRPr="005F2CE9" w:rsidRDefault="00872F76" w:rsidP="00872F76">
      <w:pPr>
        <w:spacing w:after="0" w:line="240" w:lineRule="auto"/>
        <w:ind w:hanging="30"/>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w:t>
      </w:r>
      <w:r w:rsidRPr="005F2CE9">
        <w:rPr>
          <w:rFonts w:ascii="Times New Roman" w:eastAsia="Times New Roman" w:hAnsi="Times New Roman" w:cs="Times New Roman"/>
          <w:sz w:val="26"/>
          <w:szCs w:val="26"/>
          <w:lang w:val="ru-RU"/>
        </w:rPr>
        <w:tab/>
        <w:t xml:space="preserve">Порядок </w:t>
      </w:r>
      <w:proofErr w:type="gramStart"/>
      <w:r w:rsidRPr="005F2CE9">
        <w:rPr>
          <w:rFonts w:ascii="Times New Roman" w:eastAsia="Times New Roman" w:hAnsi="Times New Roman" w:cs="Times New Roman"/>
          <w:sz w:val="26"/>
          <w:szCs w:val="26"/>
          <w:lang w:val="ru-RU"/>
        </w:rPr>
        <w:t>контроля за</w:t>
      </w:r>
      <w:proofErr w:type="gramEnd"/>
      <w:r w:rsidRPr="005F2CE9">
        <w:rPr>
          <w:rFonts w:ascii="Times New Roman" w:eastAsia="Times New Roman" w:hAnsi="Times New Roman" w:cs="Times New Roman"/>
          <w:sz w:val="26"/>
          <w:szCs w:val="26"/>
          <w:lang w:val="ru-RU"/>
        </w:rPr>
        <w:t xml:space="preserve"> соблюдением Правил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15.1.</w:t>
      </w:r>
      <w:r w:rsidRPr="005F2CE9">
        <w:rPr>
          <w:rFonts w:ascii="Times New Roman" w:eastAsia="Times New Roman" w:hAnsi="Times New Roman" w:cs="Times New Roman"/>
          <w:sz w:val="26"/>
          <w:szCs w:val="26"/>
          <w:lang w:val="ru-RU"/>
        </w:rPr>
        <w:tab/>
        <w:t>Контроль соблюдения настоящих Правил осущес</w:t>
      </w:r>
      <w:r w:rsidR="0025016A">
        <w:rPr>
          <w:rFonts w:ascii="Times New Roman" w:eastAsia="Times New Roman" w:hAnsi="Times New Roman" w:cs="Times New Roman"/>
          <w:sz w:val="26"/>
          <w:szCs w:val="26"/>
          <w:lang w:val="ru-RU"/>
        </w:rPr>
        <w:t xml:space="preserve">твляет Администрация Елунинского </w:t>
      </w:r>
      <w:r w:rsidRPr="005F2CE9">
        <w:rPr>
          <w:rFonts w:ascii="Times New Roman" w:eastAsia="Times New Roman" w:hAnsi="Times New Roman" w:cs="Times New Roman"/>
          <w:sz w:val="26"/>
          <w:szCs w:val="26"/>
          <w:lang w:val="ru-RU"/>
        </w:rPr>
        <w:t>сельского поселения.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15.2.</w:t>
      </w:r>
      <w:r w:rsidRPr="005F2CE9">
        <w:rPr>
          <w:rFonts w:ascii="Times New Roman" w:eastAsia="Times New Roman" w:hAnsi="Times New Roman" w:cs="Times New Roman"/>
          <w:sz w:val="26"/>
          <w:szCs w:val="26"/>
          <w:lang w:val="ru-RU"/>
        </w:rPr>
        <w:tab/>
        <w:t>В случае выявления фактов нарушений Правил уполномоченные должностные лица вправе:</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w:t>
      </w:r>
      <w:r w:rsidRPr="005F2CE9">
        <w:rPr>
          <w:rFonts w:ascii="Times New Roman" w:eastAsia="Times New Roman" w:hAnsi="Times New Roman" w:cs="Times New Roman"/>
          <w:sz w:val="26"/>
          <w:szCs w:val="26"/>
          <w:lang w:val="ru-RU"/>
        </w:rPr>
        <w:tab/>
        <w:t>выдать предписание об устранении нарушений;</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w:t>
      </w:r>
      <w:r w:rsidRPr="005F2CE9">
        <w:rPr>
          <w:rFonts w:ascii="Times New Roman" w:eastAsia="Times New Roman" w:hAnsi="Times New Roman" w:cs="Times New Roman"/>
          <w:sz w:val="26"/>
          <w:szCs w:val="26"/>
          <w:lang w:val="ru-RU"/>
        </w:rPr>
        <w:tab/>
        <w:t>составить протокол об административном правонарушении в порядке, установленном действующим законодательством;</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w:t>
      </w:r>
      <w:r w:rsidRPr="005F2CE9">
        <w:rPr>
          <w:rFonts w:ascii="Times New Roman" w:eastAsia="Times New Roman" w:hAnsi="Times New Roman" w:cs="Times New Roman"/>
          <w:sz w:val="26"/>
          <w:szCs w:val="26"/>
          <w:lang w:val="ru-RU"/>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16.</w:t>
      </w:r>
      <w:r w:rsidRPr="005F2CE9">
        <w:rPr>
          <w:rFonts w:ascii="Times New Roman" w:eastAsia="Times New Roman" w:hAnsi="Times New Roman" w:cs="Times New Roman"/>
          <w:sz w:val="26"/>
          <w:szCs w:val="26"/>
          <w:lang w:val="ru-RU"/>
        </w:rPr>
        <w:tab/>
        <w:t>Ответственность граждан, индивидуальных предпринимателей, юридических и физических лиц за нарушение Правил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16.1.</w:t>
      </w:r>
      <w:r w:rsidRPr="005F2CE9">
        <w:rPr>
          <w:rFonts w:ascii="Times New Roman" w:eastAsia="Times New Roman" w:hAnsi="Times New Roman" w:cs="Times New Roman"/>
          <w:sz w:val="26"/>
          <w:szCs w:val="26"/>
          <w:lang w:val="ru-RU"/>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16.2.</w:t>
      </w:r>
      <w:r w:rsidRPr="005F2CE9">
        <w:rPr>
          <w:rFonts w:ascii="Times New Roman" w:eastAsia="Times New Roman" w:hAnsi="Times New Roman" w:cs="Times New Roman"/>
          <w:sz w:val="26"/>
          <w:szCs w:val="26"/>
          <w:lang w:val="ru-RU"/>
        </w:rPr>
        <w:tab/>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w:t>
      </w:r>
      <w:r w:rsidRPr="005F2CE9">
        <w:rPr>
          <w:rFonts w:ascii="Times New Roman" w:eastAsia="Times New Roman" w:hAnsi="Times New Roman" w:cs="Times New Roman"/>
          <w:sz w:val="26"/>
          <w:szCs w:val="26"/>
          <w:lang w:val="ru-RU"/>
        </w:rPr>
        <w:tab/>
        <w:t>Формы и механизмы общественного участия в принятии решений и реализации проектов комплексного благоустройства и развития среды поселений.</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w:t>
      </w:r>
      <w:r w:rsidRPr="005F2CE9">
        <w:rPr>
          <w:rFonts w:ascii="Times New Roman" w:eastAsia="Times New Roman" w:hAnsi="Times New Roman" w:cs="Times New Roman"/>
          <w:sz w:val="26"/>
          <w:szCs w:val="26"/>
          <w:lang w:val="ru-RU"/>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17.1.1.</w:t>
      </w:r>
      <w:r w:rsidRPr="005F2CE9">
        <w:rPr>
          <w:rFonts w:ascii="Times New Roman" w:eastAsia="Times New Roman" w:hAnsi="Times New Roman" w:cs="Times New Roman"/>
          <w:sz w:val="26"/>
          <w:szCs w:val="26"/>
          <w:lang w:val="ru-RU"/>
        </w:rPr>
        <w:tab/>
        <w:t xml:space="preserve"> </w:t>
      </w:r>
      <w:proofErr w:type="gramStart"/>
      <w:r w:rsidRPr="005F2CE9">
        <w:rPr>
          <w:rFonts w:ascii="Times New Roman" w:eastAsia="Times New Roman" w:hAnsi="Times New Roman" w:cs="Times New Roman"/>
          <w:sz w:val="26"/>
          <w:szCs w:val="26"/>
          <w:lang w:val="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roofErr w:type="gramEnd"/>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17.1.2.</w:t>
      </w:r>
      <w:r w:rsidRPr="005F2CE9">
        <w:rPr>
          <w:rFonts w:ascii="Times New Roman" w:eastAsia="Times New Roman" w:hAnsi="Times New Roman" w:cs="Times New Roman"/>
          <w:sz w:val="26"/>
          <w:szCs w:val="26"/>
          <w:lang w:val="ru-RU"/>
        </w:rPr>
        <w:tab/>
      </w:r>
      <w:proofErr w:type="gramStart"/>
      <w:r w:rsidRPr="005F2CE9">
        <w:rPr>
          <w:rFonts w:ascii="Times New Roman" w:eastAsia="Times New Roman" w:hAnsi="Times New Roman" w:cs="Times New Roman"/>
          <w:sz w:val="26"/>
          <w:szCs w:val="26"/>
          <w:lang w:val="ru-RU"/>
        </w:rPr>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w:t>
      </w:r>
      <w:proofErr w:type="gramEnd"/>
      <w:r w:rsidRPr="005F2CE9">
        <w:rPr>
          <w:rFonts w:ascii="Times New Roman" w:eastAsia="Times New Roman" w:hAnsi="Times New Roman" w:cs="Times New Roman"/>
          <w:sz w:val="26"/>
          <w:szCs w:val="26"/>
          <w:lang w:val="ru-RU"/>
        </w:rPr>
        <w:t xml:space="preserve">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17.2.</w:t>
      </w:r>
      <w:r w:rsidRPr="005F2CE9">
        <w:rPr>
          <w:rFonts w:ascii="Times New Roman" w:eastAsia="Times New Roman" w:hAnsi="Times New Roman" w:cs="Times New Roman"/>
          <w:sz w:val="26"/>
          <w:szCs w:val="26"/>
          <w:lang w:val="ru-RU"/>
        </w:rPr>
        <w:tab/>
        <w:t xml:space="preserve"> Основные решения.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 xml:space="preserve">б) разработка внутренних регламентов, регулирующих процесс общественного соучастия; </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этап: рассмотрение созданных вариантов с вовлечением всего населения, имеющего отношение к данной территории и данному вопросу;</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w:t>
      </w:r>
      <w:r w:rsidRPr="005F2CE9">
        <w:rPr>
          <w:rFonts w:ascii="Times New Roman" w:eastAsia="Times New Roman" w:hAnsi="Times New Roman" w:cs="Times New Roman"/>
          <w:sz w:val="26"/>
          <w:szCs w:val="26"/>
          <w:lang w:val="ru-RU"/>
        </w:rPr>
        <w:tab/>
        <w:t xml:space="preserve">Принципы организации общественного соучастия. </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17.3.3.</w:t>
      </w:r>
      <w:r w:rsidRPr="005F2CE9">
        <w:rPr>
          <w:rFonts w:ascii="Times New Roman" w:eastAsia="Times New Roman" w:hAnsi="Times New Roman" w:cs="Times New Roman"/>
          <w:sz w:val="26"/>
          <w:szCs w:val="26"/>
          <w:lang w:val="ru-RU"/>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17.3.4.</w:t>
      </w:r>
      <w:r w:rsidRPr="005F2CE9">
        <w:rPr>
          <w:rFonts w:ascii="Times New Roman" w:eastAsia="Times New Roman" w:hAnsi="Times New Roman" w:cs="Times New Roman"/>
          <w:sz w:val="26"/>
          <w:szCs w:val="26"/>
          <w:lang w:val="ru-RU"/>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17.3.5. Обеспечивается свободный доступ в сети «Интернет» к основной проектной и конкурсной документации. Кроме того, обеспечивается возможность публичного комментирования и обсуждения материалов проектов.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 Формы общественного соучастия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1) совместное определение целей и задач по развитию территории, инвентаризация проблем и потенциалов среды;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определение основных видов активностей, функциональных зон и их взаимного расположения на выбранной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консультации в выборе типов покрытий, с учетом функционального зонирования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консультации по предполагаемым типам озеленения;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 консультации по предполагаемым типам освещения и осветительного оборудования;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участие в разработке проекта, обсуждение решений с архитекторами, проектировщиками и другими профильными специалистами;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Информирование может осуществляться, но не ограничиваться, в форме: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работы с местными СМИ, охватывающими широкий круг людей разных возрастных групп и потенциальные аудитории проекта;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4) информирования местных жителей через школы и детские сады. В том числе </w:t>
      </w:r>
      <w:proofErr w:type="gramStart"/>
      <w:r w:rsidRPr="005F2CE9">
        <w:rPr>
          <w:rFonts w:ascii="Times New Roman" w:eastAsia="Times New Roman" w:hAnsi="Times New Roman" w:cs="Times New Roman"/>
          <w:sz w:val="26"/>
          <w:szCs w:val="26"/>
          <w:lang w:val="ru-RU"/>
        </w:rPr>
        <w:t>-ш</w:t>
      </w:r>
      <w:proofErr w:type="gramEnd"/>
      <w:r w:rsidRPr="005F2CE9">
        <w:rPr>
          <w:rFonts w:ascii="Times New Roman" w:eastAsia="Times New Roman" w:hAnsi="Times New Roman" w:cs="Times New Roman"/>
          <w:sz w:val="26"/>
          <w:szCs w:val="26"/>
          <w:lang w:val="ru-RU"/>
        </w:rPr>
        <w:t xml:space="preserve">кольные проекты: организация конкурса рисунков. Сборы пожеланий, </w:t>
      </w:r>
      <w:r w:rsidRPr="005F2CE9">
        <w:rPr>
          <w:rFonts w:ascii="Times New Roman" w:eastAsia="Times New Roman" w:hAnsi="Times New Roman" w:cs="Times New Roman"/>
          <w:sz w:val="26"/>
          <w:szCs w:val="26"/>
          <w:lang w:val="ru-RU"/>
        </w:rPr>
        <w:lastRenderedPageBreak/>
        <w:t>сочинений, макетов, проектов, распространение анкет и приглашения для родителей учащихся;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индивидуальных приглашений участников встречи лично, по электронной почте или по телефону;</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6) использования социальных сетей и </w:t>
      </w:r>
      <w:proofErr w:type="spellStart"/>
      <w:r w:rsidRPr="005F2CE9">
        <w:rPr>
          <w:rFonts w:ascii="Times New Roman" w:eastAsia="Times New Roman" w:hAnsi="Times New Roman" w:cs="Times New Roman"/>
          <w:sz w:val="26"/>
          <w:szCs w:val="26"/>
          <w:lang w:val="ru-RU"/>
        </w:rPr>
        <w:t>интернет-ресурсов</w:t>
      </w:r>
      <w:proofErr w:type="spellEnd"/>
      <w:r w:rsidRPr="005F2CE9">
        <w:rPr>
          <w:rFonts w:ascii="Times New Roman" w:eastAsia="Times New Roman" w:hAnsi="Times New Roman" w:cs="Times New Roman"/>
          <w:sz w:val="26"/>
          <w:szCs w:val="26"/>
          <w:lang w:val="ru-RU"/>
        </w:rPr>
        <w:t xml:space="preserve"> для обеспечения донесения информации до различных сообществ;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 18.3. Механизмы общественного 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18.3.1. </w:t>
      </w:r>
      <w:proofErr w:type="gramStart"/>
      <w:r w:rsidRPr="005F2CE9">
        <w:rPr>
          <w:rFonts w:ascii="Times New Roman" w:eastAsia="Times New Roman" w:hAnsi="Times New Roman" w:cs="Times New Roman"/>
          <w:sz w:val="26"/>
          <w:szCs w:val="26"/>
          <w:lang w:val="ru-RU"/>
        </w:rPr>
        <w:t>Предусматривается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F2CE9">
        <w:rPr>
          <w:rFonts w:ascii="Times New Roman" w:eastAsia="Times New Roman" w:hAnsi="Times New Roman" w:cs="Times New Roman"/>
          <w:sz w:val="26"/>
          <w:szCs w:val="26"/>
          <w:lang w:val="ru-RU"/>
        </w:rPr>
        <w:t>воркшопов</w:t>
      </w:r>
      <w:proofErr w:type="spellEnd"/>
      <w:r w:rsidRPr="005F2CE9">
        <w:rPr>
          <w:rFonts w:ascii="Times New Roman" w:eastAsia="Times New Roman" w:hAnsi="Times New Roman" w:cs="Times New Roman"/>
          <w:sz w:val="26"/>
          <w:szCs w:val="26"/>
          <w:lang w:val="ru-RU"/>
        </w:rPr>
        <w:t>), проведение общественных обсуждений, публичных слушаний,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18.3.3.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F2CE9">
        <w:rPr>
          <w:rFonts w:ascii="Times New Roman" w:eastAsia="Times New Roman" w:hAnsi="Times New Roman" w:cs="Times New Roman"/>
          <w:sz w:val="26"/>
          <w:szCs w:val="26"/>
          <w:lang w:val="ru-RU"/>
        </w:rPr>
        <w:t>предпроектного</w:t>
      </w:r>
      <w:proofErr w:type="spellEnd"/>
      <w:r w:rsidRPr="005F2CE9">
        <w:rPr>
          <w:rFonts w:ascii="Times New Roman" w:eastAsia="Times New Roman" w:hAnsi="Times New Roman" w:cs="Times New Roman"/>
          <w:sz w:val="26"/>
          <w:szCs w:val="26"/>
          <w:lang w:val="ru-RU"/>
        </w:rPr>
        <w:t xml:space="preserve"> исследования, а также сам проект не </w:t>
      </w:r>
      <w:proofErr w:type="gramStart"/>
      <w:r w:rsidRPr="005F2CE9">
        <w:rPr>
          <w:rFonts w:ascii="Times New Roman" w:eastAsia="Times New Roman" w:hAnsi="Times New Roman" w:cs="Times New Roman"/>
          <w:sz w:val="26"/>
          <w:szCs w:val="26"/>
          <w:lang w:val="ru-RU"/>
        </w:rPr>
        <w:t>позднее</w:t>
      </w:r>
      <w:proofErr w:type="gramEnd"/>
      <w:r w:rsidRPr="005F2CE9">
        <w:rPr>
          <w:rFonts w:ascii="Times New Roman" w:eastAsia="Times New Roman" w:hAnsi="Times New Roman" w:cs="Times New Roman"/>
          <w:sz w:val="26"/>
          <w:szCs w:val="26"/>
          <w:lang w:val="ru-RU"/>
        </w:rPr>
        <w:t xml:space="preserve"> чем за 14 дней до проведения самого общественного обсуждения.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18.3.4. Общественный контроль является одним из механизмов общественного 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18.3.5. Создаются условия для проведения общественного контроля в области благоустройства.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5F2CE9">
        <w:rPr>
          <w:rFonts w:ascii="Times New Roman" w:eastAsia="Times New Roman" w:hAnsi="Times New Roman" w:cs="Times New Roman"/>
          <w:sz w:val="26"/>
          <w:szCs w:val="26"/>
          <w:lang w:val="ru-RU"/>
        </w:rPr>
        <w:t>дств дл</w:t>
      </w:r>
      <w:proofErr w:type="gramEnd"/>
      <w:r w:rsidRPr="005F2CE9">
        <w:rPr>
          <w:rFonts w:ascii="Times New Roman" w:eastAsia="Times New Roman" w:hAnsi="Times New Roman" w:cs="Times New Roman"/>
          <w:sz w:val="26"/>
          <w:szCs w:val="26"/>
          <w:lang w:val="ru-RU"/>
        </w:rPr>
        <w:t xml:space="preserve">я фото-, видео фиксации, а также интерактивных порталов в сети «Интернет».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72F76" w:rsidRPr="005F2CE9" w:rsidRDefault="00872F76" w:rsidP="00872F76">
      <w:pPr>
        <w:spacing w:after="0" w:line="240" w:lineRule="auto"/>
        <w:jc w:val="left"/>
        <w:rPr>
          <w:rFonts w:ascii="Times New Roman" w:eastAsia="Times New Roman" w:hAnsi="Times New Roman" w:cs="Times New Roman"/>
          <w:sz w:val="28"/>
          <w:szCs w:val="28"/>
          <w:lang w:val="ru-RU"/>
        </w:rPr>
      </w:pPr>
    </w:p>
    <w:p w:rsidR="003F5D52" w:rsidRPr="00872F76" w:rsidRDefault="003F5D52">
      <w:pPr>
        <w:rPr>
          <w:lang w:val="ru-RU"/>
        </w:rPr>
      </w:pPr>
    </w:p>
    <w:sectPr w:rsidR="003F5D52" w:rsidRPr="0087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1971"/>
    <w:multiLevelType w:val="multilevel"/>
    <w:tmpl w:val="836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57989"/>
    <w:multiLevelType w:val="hybridMultilevel"/>
    <w:tmpl w:val="86B8D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92"/>
    <w:rsid w:val="00131477"/>
    <w:rsid w:val="0025016A"/>
    <w:rsid w:val="003555DE"/>
    <w:rsid w:val="003F0192"/>
    <w:rsid w:val="003F5D52"/>
    <w:rsid w:val="00843B69"/>
    <w:rsid w:val="00872F76"/>
    <w:rsid w:val="0096423A"/>
    <w:rsid w:val="00B06865"/>
    <w:rsid w:val="00CE0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76"/>
    <w:pPr>
      <w:spacing w:after="40" w:line="276" w:lineRule="auto"/>
      <w:jc w:val="both"/>
    </w:pPr>
    <w:rPr>
      <w:rFonts w:ascii="Arial" w:eastAsia="Arial"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6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E0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39"/>
    <w:rPr>
      <w:rFonts w:ascii="Tahoma" w:eastAsia="Arial"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F76"/>
    <w:pPr>
      <w:spacing w:after="40" w:line="276" w:lineRule="auto"/>
      <w:jc w:val="both"/>
    </w:pPr>
    <w:rPr>
      <w:rFonts w:ascii="Arial" w:eastAsia="Arial"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6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E0B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39"/>
    <w:rPr>
      <w:rFonts w:ascii="Tahoma" w:eastAsia="Arial"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8685</Words>
  <Characters>49506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9</cp:revision>
  <cp:lastPrinted>2025-06-27T08:34:00Z</cp:lastPrinted>
  <dcterms:created xsi:type="dcterms:W3CDTF">2023-06-20T11:08:00Z</dcterms:created>
  <dcterms:modified xsi:type="dcterms:W3CDTF">2025-06-27T08:58:00Z</dcterms:modified>
</cp:coreProperties>
</file>