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B2" w:rsidRPr="00080BB2" w:rsidRDefault="00080BB2" w:rsidP="0008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80BB2" w:rsidRPr="00080BB2" w:rsidRDefault="00080BB2" w:rsidP="0008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ЕЛУНИНСКОГО СЕЛЬСОВЕТА</w:t>
      </w:r>
    </w:p>
    <w:p w:rsidR="00080BB2" w:rsidRPr="00080BB2" w:rsidRDefault="00080BB2" w:rsidP="0008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 АЛТАЙСКОГО КРАЯ</w:t>
      </w:r>
    </w:p>
    <w:p w:rsidR="00080BB2" w:rsidRPr="00080BB2" w:rsidRDefault="00080BB2" w:rsidP="00080BB2">
      <w:pPr>
        <w:tabs>
          <w:tab w:val="left" w:pos="535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80BB2" w:rsidRPr="00080BB2" w:rsidRDefault="00080BB2" w:rsidP="0008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80BB2" w:rsidRPr="00080BB2" w:rsidRDefault="00080BB2" w:rsidP="00080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13.11.2024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 20</w:t>
      </w: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080BB2" w:rsidRPr="00080BB2" w:rsidRDefault="00080BB2" w:rsidP="0008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0BB2">
        <w:rPr>
          <w:rFonts w:ascii="Times New Roman" w:eastAsia="Times New Roman" w:hAnsi="Times New Roman" w:cs="Times New Roman"/>
          <w:sz w:val="20"/>
          <w:szCs w:val="20"/>
          <w:lang w:eastAsia="ru-RU"/>
        </w:rPr>
        <w:t>с. Елунино</w:t>
      </w:r>
    </w:p>
    <w:p w:rsidR="00080BB2" w:rsidRPr="00080BB2" w:rsidRDefault="00080BB2" w:rsidP="00080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проекте бюджета сельского </w:t>
      </w: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Елунинский</w:t>
      </w: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  Павловского района </w:t>
      </w: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  края   на   2025   и    на </w:t>
      </w: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2026 и 2027 годов</w:t>
      </w: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B2" w:rsidRPr="00080BB2" w:rsidRDefault="00080BB2" w:rsidP="0008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Елунинский сельсовет Павловского района Алтайского края, Собрание депутатов сельсовета </w:t>
      </w:r>
    </w:p>
    <w:p w:rsidR="00080BB2" w:rsidRPr="00080BB2" w:rsidRDefault="00080BB2" w:rsidP="0008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а е т:</w:t>
      </w:r>
    </w:p>
    <w:p w:rsidR="00080BB2" w:rsidRPr="00080BB2" w:rsidRDefault="00080BB2" w:rsidP="00080B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бюджета сельского поселения Елунинского сельсовета Павловского района Алтайского края на 2025 и на плановый период 2026 и 2027 годов (прилагается).</w:t>
      </w:r>
    </w:p>
    <w:p w:rsidR="00080BB2" w:rsidRPr="00080BB2" w:rsidRDefault="00080BB2" w:rsidP="00080B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порядке.</w:t>
      </w:r>
    </w:p>
    <w:p w:rsidR="00080BB2" w:rsidRPr="00080BB2" w:rsidRDefault="00080BB2" w:rsidP="00080B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B2" w:rsidRPr="00080BB2" w:rsidRDefault="00080BB2" w:rsidP="00080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М. В. Шнейдер</w:t>
      </w:r>
    </w:p>
    <w:p w:rsidR="00080BB2" w:rsidRPr="00080BB2" w:rsidRDefault="00080BB2" w:rsidP="00080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0BB2" w:rsidRPr="00080BB2" w:rsidRDefault="00080BB2" w:rsidP="00080BB2">
      <w:pPr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Приложение                                                                         </w:t>
      </w:r>
    </w:p>
    <w:p w:rsidR="00080BB2" w:rsidRPr="00080BB2" w:rsidRDefault="00080BB2" w:rsidP="00080BB2">
      <w:pPr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lang w:eastAsia="ru-RU"/>
        </w:rPr>
        <w:t xml:space="preserve">  к решению Собрания депутатов</w:t>
      </w:r>
    </w:p>
    <w:p w:rsidR="00080BB2" w:rsidRPr="00080BB2" w:rsidRDefault="00080BB2" w:rsidP="00080BB2">
      <w:pPr>
        <w:tabs>
          <w:tab w:val="left" w:pos="5660"/>
        </w:tabs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Елунинского</w:t>
      </w:r>
      <w:r w:rsidRPr="00080BB2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</w:t>
      </w:r>
    </w:p>
    <w:p w:rsidR="00080BB2" w:rsidRPr="00080BB2" w:rsidRDefault="00080BB2" w:rsidP="00080BB2">
      <w:pPr>
        <w:tabs>
          <w:tab w:val="left" w:pos="5660"/>
        </w:tabs>
        <w:spacing w:after="4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lang w:eastAsia="ru-RU"/>
        </w:rPr>
        <w:t>от___.______.2024 № __</w:t>
      </w:r>
    </w:p>
    <w:p w:rsidR="00080BB2" w:rsidRPr="00080BB2" w:rsidRDefault="00080BB2" w:rsidP="00080BB2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80BB2" w:rsidRPr="00080BB2" w:rsidRDefault="00080BB2" w:rsidP="00080BB2">
      <w:pPr>
        <w:spacing w:after="40" w:line="240" w:lineRule="auto"/>
        <w:jc w:val="center"/>
        <w:rPr>
          <w:rFonts w:ascii="Arial" w:eastAsia="Times New Roman" w:hAnsi="Arial" w:cs="Arial"/>
          <w:sz w:val="20"/>
          <w:lang w:eastAsia="ru-RU"/>
        </w:rPr>
      </w:pPr>
      <w:r w:rsidRPr="00080BB2">
        <w:rPr>
          <w:rFonts w:ascii="Times New Roman" w:eastAsia="Times New Roman" w:hAnsi="Times New Roman" w:cs="Times New Roman"/>
          <w:sz w:val="28"/>
          <w:lang w:eastAsia="ru-RU"/>
        </w:rPr>
        <w:t xml:space="preserve">Российская Федерация Собрание депутатов </w:t>
      </w:r>
      <w:r w:rsidRPr="00080B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Елунинского</w:t>
      </w:r>
      <w:r w:rsidRPr="00080BB2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Павловского района Алтайского края</w:t>
      </w:r>
    </w:p>
    <w:p w:rsidR="00080BB2" w:rsidRPr="00080BB2" w:rsidRDefault="00080BB2" w:rsidP="00080BB2">
      <w:pPr>
        <w:spacing w:after="4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080BB2" w:rsidRPr="00080BB2" w:rsidRDefault="00080BB2" w:rsidP="00080BB2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80BB2">
        <w:rPr>
          <w:rFonts w:ascii="Times New Roman" w:eastAsia="Times New Roman" w:hAnsi="Times New Roman" w:cs="Times New Roman"/>
          <w:b/>
          <w:sz w:val="28"/>
          <w:lang w:eastAsia="ru-RU"/>
        </w:rPr>
        <w:t>РЕШЕНИЕ</w:t>
      </w:r>
    </w:p>
    <w:p w:rsidR="00080BB2" w:rsidRPr="00080BB2" w:rsidRDefault="00080BB2" w:rsidP="00080BB2">
      <w:pPr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814"/>
      </w:tblGrid>
      <w:tr w:rsidR="00080BB2" w:rsidRPr="00080BB2" w:rsidTr="00080BB2">
        <w:trPr>
          <w:trHeight w:val="1"/>
        </w:trPr>
        <w:tc>
          <w:tcPr>
            <w:tcW w:w="2830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от  </w:t>
            </w:r>
          </w:p>
        </w:tc>
        <w:tc>
          <w:tcPr>
            <w:tcW w:w="6814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</w:t>
            </w: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080BB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с. Елунино</w:t>
      </w: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О бюджете муниципального образования Елунинский сельсовет Павловского района Алтайского края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на 2025 год и на плановый период 2026 и 2027 годов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Статья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Основные характеристики бюджета сельского поселения на 2025 год и на плановый период 2026 и 2027 годов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Утвердить основные характеристики бюджета сельского поселения на 2025 год: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прогнозируемый общий объем доходов бюджета сельского поселения в сумме 6 339,9 тыс. рублей, в том числе объем межбюджетных трансфертов, получаемых из других бюджетов, в сумме 4 926,9 тыс. рублей;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общий объем расходов бюджета сельского поселения в сумме 6 339,9 тыс. рублей;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дефицит бюджета сельского поселения в сумме 0,0 тыс. рублей.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Утвердить основные характеристики бюджета сельского поселения на 2026 год и на 2027 год: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прогнозируемый общий объем доходов бюджета сельского поселения на 2026 год  в  сумме 6 671,5 тыс.  рублей,  в  том  числе  объем трансфертов, получаемых из других бюджетов, в сумме 5 190,5 тыс. рублей и на 2027 год в сумме 7 160,8 тыс. рублей,  в  том  числе объем межбюджетных трансфертов, получаемых из других бюджетов, в сумме 5 607,8 тыс. рублей;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общий  объем  расходов  бюджета  сельского поселения на 2026 год в сумме 6 671,5 тыс. рублей, в том числе условно утвержденные расходы в сумме 57,2 тыс. рублей  и 2027 год  в  сумме 7 160,8 тыс. рублей, в том числе условно утвержденные расходы в сумме 120,0 тыс. рублей;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дефицит бюджета сельского поселения на 2026 год в сумме 0,0 тыс. рублей и на 2027 год в сумме 0,0 тыс. рублей.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Статья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Бюджетные ассигнования бюджета сельского поселения на 2025 год и на плановый период 2026 и 2027 годов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Утвердить: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Утвердить объем бюджетных ассигнований резервного фонда администрации муниципального образования Елунинский сельсовет на 2025 год в сумме 11,0 тыс. рублей, на 2026 год в сумме 11,0 тыс. рублей, на 2027 год в сумме 11,0 тыс. рублей.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Статья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Особенности исполнения бюджета сельского поселения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Администрация Елунинского сельсовета Павловского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080B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Рекомендовать органам местного самоуправления муниципального образования Елунинский сельсовет Павловского района Алтайского края не принимать решений, приводящих к увеличению численности муниципальных служащих.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Статья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080B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Приведение решений и иных нормативных правовых актов муниципального образования Елунинский сельсовет Павловского района Алтайского края в соответствие с настоящим Решением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Решения и иные нормативные правовые акты муниципального образования Елунинский сельсовет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Статья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080B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 </w:t>
      </w:r>
      <w:r w:rsidRPr="00080B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Вступление в силу настоящего Решения</w:t>
      </w: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  <w:r w:rsidRPr="00080B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Настоящее Решение вступает в силу с 1 января 2025 года.</w:t>
      </w: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 CYR" w:eastAsia="Times New Roman" w:hAnsi="Arial CYR" w:cs="Arial CYR"/>
          <w:sz w:val="26"/>
          <w:szCs w:val="26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Елунинского сельсовета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08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М. В. Шнейдер</w:t>
      </w:r>
    </w:p>
    <w:p w:rsid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827"/>
      </w:tblGrid>
      <w:tr w:rsidR="00080BB2" w:rsidRPr="00080BB2" w:rsidTr="00080BB2">
        <w:trPr>
          <w:trHeight w:val="1"/>
        </w:trPr>
        <w:tc>
          <w:tcPr>
            <w:tcW w:w="5954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right="-4639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080BB2" w:rsidRPr="00080BB2" w:rsidTr="00080BB2">
        <w:trPr>
          <w:trHeight w:val="1"/>
        </w:trPr>
        <w:tc>
          <w:tcPr>
            <w:tcW w:w="5954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</w:tr>
      <w:tr w:rsidR="00080BB2" w:rsidRPr="00080BB2" w:rsidTr="00080BB2">
        <w:trPr>
          <w:trHeight w:val="1"/>
        </w:trPr>
        <w:tc>
          <w:tcPr>
            <w:tcW w:w="5954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 бюджете муниципального образования Елунинский сельсовет Павловского района Алтайского края на 2025 год и на плановый период 2026 и 2027 годов</w:t>
            </w: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80BB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Источники финансирования дефицита бюджета сельского поселения на 2025 год</w:t>
      </w: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118"/>
      </w:tblGrid>
      <w:tr w:rsidR="00080BB2" w:rsidRPr="00080BB2" w:rsidTr="00080BB2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080BB2" w:rsidRPr="00080BB2" w:rsidTr="00080BB2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3261"/>
      </w:tblGrid>
      <w:tr w:rsidR="00080BB2" w:rsidRPr="00080BB2" w:rsidTr="00080BB2">
        <w:trPr>
          <w:trHeight w:val="1"/>
        </w:trPr>
        <w:tc>
          <w:tcPr>
            <w:tcW w:w="6096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ПРИЛОЖЕНИЕ 2</w:t>
            </w:r>
          </w:p>
        </w:tc>
      </w:tr>
      <w:tr w:rsidR="00080BB2" w:rsidRPr="00080BB2" w:rsidTr="00080BB2">
        <w:trPr>
          <w:trHeight w:val="1"/>
        </w:trPr>
        <w:tc>
          <w:tcPr>
            <w:tcW w:w="6096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</w:tr>
      <w:tr w:rsidR="00080BB2" w:rsidRPr="00080BB2" w:rsidTr="00080BB2">
        <w:trPr>
          <w:trHeight w:val="1"/>
        </w:trPr>
        <w:tc>
          <w:tcPr>
            <w:tcW w:w="6096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 бюджете муниципального образования Елунинский сельсовет Павловского района Алтайского края на 2025 год и на плановый период 2026 и 2027 годов</w:t>
            </w: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80BB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Источники финансирования дефицита бюджета сельского поселения на плановый период 2026 и 2027 годов</w:t>
      </w: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701"/>
        <w:gridCol w:w="1842"/>
      </w:tblGrid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1"/>
        <w:gridCol w:w="3404"/>
      </w:tblGrid>
      <w:tr w:rsidR="00080BB2" w:rsidRPr="00080BB2" w:rsidTr="00080BB2">
        <w:trPr>
          <w:trHeight w:val="1"/>
        </w:trPr>
        <w:tc>
          <w:tcPr>
            <w:tcW w:w="6237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ПРИЛОЖЕНИЕ 3</w:t>
            </w:r>
          </w:p>
        </w:tc>
      </w:tr>
      <w:tr w:rsidR="00080BB2" w:rsidRPr="00080BB2" w:rsidTr="00080BB2">
        <w:trPr>
          <w:trHeight w:val="1"/>
        </w:trPr>
        <w:tc>
          <w:tcPr>
            <w:tcW w:w="6237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</w:tr>
      <w:tr w:rsidR="00080BB2" w:rsidRPr="00080BB2" w:rsidTr="00080BB2">
        <w:trPr>
          <w:trHeight w:val="1"/>
        </w:trPr>
        <w:tc>
          <w:tcPr>
            <w:tcW w:w="6237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 бюджете муниципального образования Елунинский сельсовет Павловского района Алтайского края на 2025 год и на плановый период 2026 и 2027 годов</w:t>
            </w: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80BB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Рз/Пр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Елунинского сельсовета Павловского района Алтайского края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6 339,9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2 556,9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1 970,6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173,8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173,8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2 500,9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080BB2" w:rsidRPr="00080BB2" w:rsidTr="00080BB2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6 339,9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685"/>
      </w:tblGrid>
      <w:tr w:rsidR="00080BB2" w:rsidRPr="00080BB2" w:rsidTr="00080BB2">
        <w:trPr>
          <w:trHeight w:val="1"/>
        </w:trPr>
        <w:tc>
          <w:tcPr>
            <w:tcW w:w="6096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ПРИЛОЖЕНИЕ 4</w:t>
            </w:r>
          </w:p>
        </w:tc>
      </w:tr>
      <w:tr w:rsidR="00080BB2" w:rsidRPr="00080BB2" w:rsidTr="00080BB2">
        <w:trPr>
          <w:trHeight w:val="1"/>
        </w:trPr>
        <w:tc>
          <w:tcPr>
            <w:tcW w:w="6096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5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</w:tr>
      <w:tr w:rsidR="00080BB2" w:rsidRPr="00080BB2" w:rsidTr="00080BB2">
        <w:trPr>
          <w:trHeight w:val="1"/>
        </w:trPr>
        <w:tc>
          <w:tcPr>
            <w:tcW w:w="6096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685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 бюджете муниципального образования Елунинский сельсовет Павловского района Алтайского края на 2025 год и на плановый период 2026 и 2027 годов</w:t>
            </w: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80BB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134"/>
        <w:gridCol w:w="1559"/>
        <w:gridCol w:w="1560"/>
      </w:tblGrid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Елунинского сельсовета Павловского района Алтайского края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6 671,5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7 160,8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2 681,8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2 809,2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2 065,0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2 162,7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2 576,</w:t>
            </w: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2 642,5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120,0</w:t>
            </w:r>
          </w:p>
        </w:tc>
      </w:tr>
      <w:tr w:rsidR="00080BB2" w:rsidRPr="00080BB2" w:rsidTr="00080BB2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6 671,5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7 160,8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836"/>
        <w:gridCol w:w="5208"/>
      </w:tblGrid>
      <w:tr w:rsidR="00080BB2" w:rsidRPr="00080BB2" w:rsidTr="00080BB2">
        <w:trPr>
          <w:trHeight w:val="1"/>
        </w:trPr>
        <w:tc>
          <w:tcPr>
            <w:tcW w:w="6804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ПРИЛОЖЕНИЕ 5</w:t>
            </w:r>
          </w:p>
        </w:tc>
        <w:tc>
          <w:tcPr>
            <w:tcW w:w="5206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080BB2" w:rsidRPr="00080BB2" w:rsidTr="00080BB2">
        <w:trPr>
          <w:trHeight w:val="1"/>
        </w:trPr>
        <w:tc>
          <w:tcPr>
            <w:tcW w:w="6804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  <w:tc>
          <w:tcPr>
            <w:tcW w:w="5206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080BB2" w:rsidRPr="00080BB2" w:rsidTr="00080BB2">
        <w:trPr>
          <w:trHeight w:val="1"/>
        </w:trPr>
        <w:tc>
          <w:tcPr>
            <w:tcW w:w="6804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 бюджете муниципального образования Елунинский сельсовет Павловского района Алтайского края на 2025 год и на плановый период 2026 и 2027 годов</w:t>
            </w: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06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80BB2" w:rsidRPr="00080BB2" w:rsidTr="00080BB2">
        <w:trPr>
          <w:gridAfter w:val="1"/>
          <w:wAfter w:w="5206" w:type="dxa"/>
          <w:trHeight w:val="1"/>
        </w:trPr>
        <w:tc>
          <w:tcPr>
            <w:tcW w:w="6804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80BB2" w:rsidRPr="00080BB2" w:rsidTr="00080BB2">
        <w:trPr>
          <w:gridAfter w:val="1"/>
          <w:wAfter w:w="5206" w:type="dxa"/>
          <w:trHeight w:val="1"/>
        </w:trPr>
        <w:tc>
          <w:tcPr>
            <w:tcW w:w="6804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80BB2" w:rsidRPr="00080BB2" w:rsidTr="00080BB2">
        <w:trPr>
          <w:gridAfter w:val="1"/>
          <w:wAfter w:w="5206" w:type="dxa"/>
          <w:trHeight w:val="1"/>
        </w:trPr>
        <w:tc>
          <w:tcPr>
            <w:tcW w:w="6804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80BB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Ведомственная структура расходов бюджета сельского поселения на 2025 год</w:t>
      </w: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851"/>
        <w:gridCol w:w="1559"/>
        <w:gridCol w:w="709"/>
        <w:gridCol w:w="1134"/>
      </w:tblGrid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Елунинского сельсовета Павловского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6 339,9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2 556,9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441,8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133,5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1 970,6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1 970,6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1 970,6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1 970,6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1 156,4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349,2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173,8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173,8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173,8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173,8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173,8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95,9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48,9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2 500,9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сельских домов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структурных подразделений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логопедические пункты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1 052,9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318,0</w:t>
            </w:r>
          </w:p>
        </w:tc>
      </w:tr>
      <w:tr w:rsidR="00080BB2" w:rsidRPr="00080BB2" w:rsidTr="00080BB2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6 339,9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14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260"/>
        <w:gridCol w:w="5205"/>
      </w:tblGrid>
      <w:tr w:rsidR="00080BB2" w:rsidRPr="00080BB2" w:rsidTr="00080BB2">
        <w:trPr>
          <w:trHeight w:val="1"/>
        </w:trPr>
        <w:tc>
          <w:tcPr>
            <w:tcW w:w="6521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ПРИЛОЖЕНИЕ 6</w:t>
            </w:r>
          </w:p>
        </w:tc>
        <w:tc>
          <w:tcPr>
            <w:tcW w:w="5206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080BB2" w:rsidRPr="00080BB2" w:rsidTr="00080BB2">
        <w:trPr>
          <w:trHeight w:val="1"/>
        </w:trPr>
        <w:tc>
          <w:tcPr>
            <w:tcW w:w="6521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  <w:tc>
          <w:tcPr>
            <w:tcW w:w="5206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080BB2" w:rsidRPr="00080BB2" w:rsidTr="00080BB2">
        <w:trPr>
          <w:trHeight w:val="1"/>
        </w:trPr>
        <w:tc>
          <w:tcPr>
            <w:tcW w:w="6521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 бюджете муниципального образования Елунинский сельсовет Павловского района Алтайского края на 2025 год и на плановый период 2026 и 2027 годов</w:t>
            </w: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06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80BB2" w:rsidRPr="00080BB2" w:rsidTr="00080BB2">
        <w:trPr>
          <w:gridAfter w:val="1"/>
          <w:wAfter w:w="5206" w:type="dxa"/>
          <w:trHeight w:val="1"/>
        </w:trPr>
        <w:tc>
          <w:tcPr>
            <w:tcW w:w="6521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80BB2" w:rsidRPr="00080BB2" w:rsidTr="00080BB2">
        <w:trPr>
          <w:gridAfter w:val="1"/>
          <w:wAfter w:w="5206" w:type="dxa"/>
          <w:trHeight w:val="1"/>
        </w:trPr>
        <w:tc>
          <w:tcPr>
            <w:tcW w:w="6521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80BB2" w:rsidRPr="00080BB2" w:rsidTr="00080BB2">
        <w:trPr>
          <w:gridAfter w:val="1"/>
          <w:wAfter w:w="5206" w:type="dxa"/>
          <w:trHeight w:val="1"/>
        </w:trPr>
        <w:tc>
          <w:tcPr>
            <w:tcW w:w="6521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80BB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Ведомственная структура расходов бюджета сельского поселения на 2026 и 2027 годы</w:t>
      </w: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709"/>
        <w:gridCol w:w="708"/>
        <w:gridCol w:w="1560"/>
        <w:gridCol w:w="850"/>
        <w:gridCol w:w="992"/>
        <w:gridCol w:w="993"/>
      </w:tblGrid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Рз/Пр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Елунинского сельсовета Павловского района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6 671,5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7 160,8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2 681,8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2 809,2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488,0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147,5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2 162,7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2 162,7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2 162,7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2 162,7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1 217,7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1 277,4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385,7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429,4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</w:t>
            </w: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55,2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154,6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154,6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408,7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408,7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2 576,</w:t>
            </w: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2 642,5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574,6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542,8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585,4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1 108,7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1 163,0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351,3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120,0</w:t>
            </w:r>
          </w:p>
        </w:tc>
      </w:tr>
      <w:tr w:rsidR="00080BB2" w:rsidRPr="00080BB2" w:rsidTr="00080BB2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6 671,5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7 160,8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3262"/>
      </w:tblGrid>
      <w:tr w:rsidR="00080BB2" w:rsidRPr="00080BB2" w:rsidTr="00080BB2">
        <w:trPr>
          <w:trHeight w:val="1"/>
        </w:trPr>
        <w:tc>
          <w:tcPr>
            <w:tcW w:w="6663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ПРИЛОЖЕНИЕ 7</w:t>
            </w:r>
          </w:p>
        </w:tc>
      </w:tr>
      <w:tr w:rsidR="00080BB2" w:rsidRPr="00080BB2" w:rsidTr="00080BB2">
        <w:trPr>
          <w:trHeight w:val="1"/>
        </w:trPr>
        <w:tc>
          <w:tcPr>
            <w:tcW w:w="6663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</w:tr>
      <w:tr w:rsidR="00080BB2" w:rsidRPr="00080BB2" w:rsidTr="00080BB2">
        <w:trPr>
          <w:trHeight w:val="1"/>
        </w:trPr>
        <w:tc>
          <w:tcPr>
            <w:tcW w:w="6663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 бюджете муниципального образования Елунинский сельсовет Павловского района Алтайского края на 2025 год и на плановый период 2026 и 2027 годов</w:t>
            </w: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80BB2" w:rsidRPr="00080BB2" w:rsidTr="00080BB2">
        <w:trPr>
          <w:trHeight w:val="1"/>
        </w:trPr>
        <w:tc>
          <w:tcPr>
            <w:tcW w:w="6663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80BB2" w:rsidRPr="00080BB2" w:rsidTr="00080BB2">
        <w:trPr>
          <w:trHeight w:val="1"/>
        </w:trPr>
        <w:tc>
          <w:tcPr>
            <w:tcW w:w="6663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80BB2" w:rsidRPr="00080BB2" w:rsidTr="00080BB2">
        <w:trPr>
          <w:trHeight w:val="1"/>
        </w:trPr>
        <w:tc>
          <w:tcPr>
            <w:tcW w:w="6663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80BB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8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850"/>
        <w:gridCol w:w="1559"/>
        <w:gridCol w:w="709"/>
        <w:gridCol w:w="1134"/>
      </w:tblGrid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Елунинского сельсовета Павловского района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6 339,9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2 556,9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575,3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441,8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133,5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1 970,6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1 970,6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1 970,6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1 970,6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1 156,4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349,2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173,8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173,8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173,8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173,8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173,8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95,9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48,9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578,3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2 500,9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сельских домов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структурных подразделений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1 370,9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1 052,9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318,0</w:t>
            </w:r>
          </w:p>
        </w:tc>
      </w:tr>
      <w:tr w:rsidR="00080BB2" w:rsidRPr="00080BB2" w:rsidTr="00080BB2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6 339,9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3404"/>
      </w:tblGrid>
      <w:tr w:rsidR="00080BB2" w:rsidRPr="00080BB2" w:rsidTr="00080BB2">
        <w:trPr>
          <w:trHeight w:val="1"/>
        </w:trPr>
        <w:tc>
          <w:tcPr>
            <w:tcW w:w="6521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ПРИЛОЖЕНИЕ 8</w:t>
            </w:r>
          </w:p>
        </w:tc>
      </w:tr>
      <w:tr w:rsidR="00080BB2" w:rsidRPr="00080BB2" w:rsidTr="00080BB2">
        <w:trPr>
          <w:trHeight w:val="1"/>
        </w:trPr>
        <w:tc>
          <w:tcPr>
            <w:tcW w:w="6521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решению</w:t>
            </w:r>
          </w:p>
        </w:tc>
      </w:tr>
      <w:tr w:rsidR="00080BB2" w:rsidRPr="00080BB2" w:rsidTr="00080BB2">
        <w:trPr>
          <w:trHeight w:val="1"/>
        </w:trPr>
        <w:tc>
          <w:tcPr>
            <w:tcW w:w="6521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3402" w:type="dxa"/>
            <w:shd w:val="clear" w:color="auto" w:fill="FFFFFF"/>
            <w:hideMark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0B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 бюджете муниципального образования Елунинский сельсовет Павловского района Алтайского края на 2025 год и на плановый период 2026 и 2027 годов</w:t>
            </w:r>
            <w:r w:rsidRPr="0008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80BB2" w:rsidRPr="00080BB2" w:rsidTr="00080BB2">
        <w:trPr>
          <w:trHeight w:val="1"/>
        </w:trPr>
        <w:tc>
          <w:tcPr>
            <w:tcW w:w="6521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80BB2" w:rsidRPr="00080BB2" w:rsidTr="00080BB2">
        <w:trPr>
          <w:trHeight w:val="1"/>
        </w:trPr>
        <w:tc>
          <w:tcPr>
            <w:tcW w:w="6521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80BB2" w:rsidRPr="00080BB2" w:rsidTr="00080BB2">
        <w:trPr>
          <w:trHeight w:val="1"/>
        </w:trPr>
        <w:tc>
          <w:tcPr>
            <w:tcW w:w="6521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80BB2" w:rsidRPr="00080BB2" w:rsidRDefault="00080BB2" w:rsidP="00080BB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80BB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1701"/>
        <w:gridCol w:w="709"/>
        <w:gridCol w:w="992"/>
        <w:gridCol w:w="992"/>
      </w:tblGrid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Рз/Пр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2026 год, тыс. рублей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на 2027 год, тыс. рублей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Администрация Елунинского сельсовета Павловского района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6 671,5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7 160,8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2 681,8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2 809,2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635,5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488,0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147,5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2 162,7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2 162,7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2 162,7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2 162,7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1 277,4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385,7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429,4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</w:t>
            </w: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55,2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Взносы по обязательному социальному </w:t>
            </w: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807,8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583,3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154,6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154,6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408,7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408,7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2 576,</w:t>
            </w: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2 642,5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сельских домов 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1 132,7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1 128,2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542,8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585,4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обеспечение деятельности сельских поселений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на содержание структурных подразделений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</w:t>
            </w: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1 443,6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1 514,3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1 108,7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1 163,0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351,3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120,0</w:t>
            </w:r>
          </w:p>
        </w:tc>
      </w:tr>
      <w:tr w:rsidR="00080BB2" w:rsidRPr="00080BB2" w:rsidTr="00080BB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6 671,5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BB2" w:rsidRPr="00080BB2" w:rsidRDefault="00080BB2" w:rsidP="00080B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080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7 160,8</w:t>
            </w:r>
          </w:p>
        </w:tc>
      </w:tr>
    </w:tbl>
    <w:p w:rsidR="00080BB2" w:rsidRPr="00080BB2" w:rsidRDefault="00080BB2" w:rsidP="00080B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C14B80" w:rsidRDefault="00C14B80"/>
    <w:sectPr w:rsidR="00C1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24C4"/>
    <w:multiLevelType w:val="hybridMultilevel"/>
    <w:tmpl w:val="1A30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B2"/>
    <w:rsid w:val="00080BB2"/>
    <w:rsid w:val="00C1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0BB2"/>
  </w:style>
  <w:style w:type="paragraph" w:styleId="a3">
    <w:name w:val="No Spacing"/>
    <w:uiPriority w:val="1"/>
    <w:qFormat/>
    <w:rsid w:val="00080B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0BB2"/>
  </w:style>
  <w:style w:type="paragraph" w:styleId="a3">
    <w:name w:val="No Spacing"/>
    <w:uiPriority w:val="1"/>
    <w:qFormat/>
    <w:rsid w:val="00080B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5217</Words>
  <Characters>29742</Characters>
  <Application>Microsoft Office Word</Application>
  <DocSecurity>0</DocSecurity>
  <Lines>247</Lines>
  <Paragraphs>69</Paragraphs>
  <ScaleCrop>false</ScaleCrop>
  <Company>RePack by SPecialiST</Company>
  <LinksUpToDate>false</LinksUpToDate>
  <CharactersWithSpaces>34890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2024-11-15T04:21:00Z</dcterms:created>
  <dcterms:modified xsi:type="dcterms:W3CDTF">2024-11-15T04:23:00Z</dcterms:modified>
</cp:coreProperties>
</file>