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1E" w:rsidRPr="00DE5D1E" w:rsidRDefault="00DE5D1E" w:rsidP="00DE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5D1E" w:rsidRPr="00DE5D1E" w:rsidRDefault="00DE5D1E" w:rsidP="00DE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ЕЛУНИНСКОГО СЕЛЬСОВЕТА</w:t>
      </w:r>
    </w:p>
    <w:p w:rsidR="00DE5D1E" w:rsidRPr="00DE5D1E" w:rsidRDefault="00DE5D1E" w:rsidP="00DE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 АЛТАЙСКОГО КРАЯ</w:t>
      </w:r>
    </w:p>
    <w:p w:rsidR="00DE5D1E" w:rsidRPr="00DE5D1E" w:rsidRDefault="00DE5D1E" w:rsidP="00DE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E5D1E" w:rsidRPr="00DE5D1E" w:rsidRDefault="00DE5D1E" w:rsidP="00DE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25.12.2024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27</w:t>
      </w: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E5D1E" w:rsidRPr="00DE5D1E" w:rsidRDefault="00DE5D1E" w:rsidP="00DE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DE5D1E">
        <w:rPr>
          <w:rFonts w:ascii="Times New Roman" w:eastAsia="Times New Roman" w:hAnsi="Times New Roman" w:cs="Times New Roman"/>
          <w:sz w:val="20"/>
          <w:szCs w:val="20"/>
          <w:lang w:eastAsia="ru-RU"/>
        </w:rPr>
        <w:t>Елунино</w:t>
      </w:r>
      <w:proofErr w:type="spellEnd"/>
    </w:p>
    <w:p w:rsidR="00DE5D1E" w:rsidRPr="00DE5D1E" w:rsidRDefault="00DE5D1E" w:rsidP="00DE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бюджете </w:t>
      </w:r>
      <w:proofErr w:type="gramStart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Елунинского</w:t>
      </w: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Павловского района </w:t>
      </w: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  края   на   2025   и    </w:t>
      </w:r>
      <w:proofErr w:type="gramStart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2026 и 2027 годов</w:t>
      </w: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Елунинский</w:t>
      </w:r>
      <w:proofErr w:type="spellEnd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Павловского района Алтайского края, Собрание депутатов сельсовета </w:t>
      </w:r>
    </w:p>
    <w:p w:rsidR="00DE5D1E" w:rsidRPr="00DE5D1E" w:rsidRDefault="00DE5D1E" w:rsidP="00DE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а е т:</w:t>
      </w:r>
    </w:p>
    <w:p w:rsidR="00DE5D1E" w:rsidRPr="00DE5D1E" w:rsidRDefault="00DE5D1E" w:rsidP="00DE5D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сельского поселения Елунинского сельсовета Павловского района Алтайского края на 2025 и на плановый период 2026 и 2027 годов (прилагается).</w:t>
      </w:r>
    </w:p>
    <w:p w:rsidR="00DE5D1E" w:rsidRPr="00DE5D1E" w:rsidRDefault="00DE5D1E" w:rsidP="00DE5D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порядке.</w:t>
      </w:r>
    </w:p>
    <w:p w:rsidR="00DE5D1E" w:rsidRPr="00DE5D1E" w:rsidRDefault="00DE5D1E" w:rsidP="00DE5D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М. В. Шнейдер</w:t>
      </w:r>
    </w:p>
    <w:p w:rsidR="00DE5D1E" w:rsidRPr="00DE5D1E" w:rsidRDefault="00DE5D1E" w:rsidP="00DE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Приложение                                                                         </w:t>
      </w:r>
    </w:p>
    <w:p w:rsidR="00DE5D1E" w:rsidRPr="00DE5D1E" w:rsidRDefault="00DE5D1E" w:rsidP="00DE5D1E">
      <w:pPr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lang w:eastAsia="ru-RU"/>
        </w:rPr>
        <w:t xml:space="preserve">  к решению Собрания депутатов</w:t>
      </w:r>
    </w:p>
    <w:p w:rsidR="00DE5D1E" w:rsidRPr="00DE5D1E" w:rsidRDefault="00DE5D1E" w:rsidP="00DE5D1E">
      <w:pPr>
        <w:tabs>
          <w:tab w:val="left" w:pos="5660"/>
        </w:tabs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Елунинского</w:t>
      </w:r>
      <w:r w:rsidRPr="00DE5D1E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</w:t>
      </w:r>
    </w:p>
    <w:p w:rsidR="00DE5D1E" w:rsidRPr="00DE5D1E" w:rsidRDefault="00DE5D1E" w:rsidP="00DE5D1E">
      <w:pPr>
        <w:tabs>
          <w:tab w:val="left" w:pos="5660"/>
        </w:tabs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lang w:eastAsia="ru-RU"/>
        </w:rPr>
        <w:t>от 25.12.2024 № 27</w:t>
      </w:r>
    </w:p>
    <w:p w:rsidR="00DE5D1E" w:rsidRPr="00DE5D1E" w:rsidRDefault="00DE5D1E" w:rsidP="00DE5D1E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E5D1E" w:rsidRPr="00DE5D1E" w:rsidRDefault="00DE5D1E" w:rsidP="00DE5D1E">
      <w:pPr>
        <w:spacing w:after="4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lang w:eastAsia="ru-RU"/>
        </w:rPr>
        <w:t xml:space="preserve">Российская Федерация Собрание депутатов </w:t>
      </w: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Елунинского</w:t>
      </w:r>
      <w:r w:rsidRPr="00DE5D1E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Павловского района Алтайского края</w:t>
      </w:r>
    </w:p>
    <w:p w:rsidR="00DE5D1E" w:rsidRPr="00DE5D1E" w:rsidRDefault="00DE5D1E" w:rsidP="00DE5D1E">
      <w:pPr>
        <w:spacing w:after="4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E5D1E" w:rsidRPr="00DE5D1E" w:rsidRDefault="00DE5D1E" w:rsidP="00DE5D1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E5D1E">
        <w:rPr>
          <w:rFonts w:ascii="Times New Roman" w:eastAsia="Times New Roman" w:hAnsi="Times New Roman" w:cs="Times New Roman"/>
          <w:b/>
          <w:sz w:val="28"/>
          <w:lang w:eastAsia="ru-RU"/>
        </w:rPr>
        <w:t>РЕШЕНИЕ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14"/>
      </w:tblGrid>
      <w:tr w:rsidR="00DE5D1E" w:rsidRPr="00DE5D1E" w:rsidTr="00DE5D1E">
        <w:trPr>
          <w:trHeight w:val="1"/>
        </w:trPr>
        <w:tc>
          <w:tcPr>
            <w:tcW w:w="2830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от 25.12.2024   </w:t>
            </w:r>
          </w:p>
        </w:tc>
        <w:tc>
          <w:tcPr>
            <w:tcW w:w="6814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№  27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с. </w:t>
      </w:r>
      <w:proofErr w:type="spellStart"/>
      <w:r w:rsidRPr="00DE5D1E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Елунино</w:t>
      </w:r>
      <w:proofErr w:type="spellEnd"/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бюджете сельского поселения Елунинского сельсовета Павловского района Алтайского края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2025 год и на плановый период 2026 и 2027 годов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Основные характеристики бюджета сельского поселения на 2025 год и на плановый период 2026 и 2027 годов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основные характеристики бюджета сельского поселения на 2025 год: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прогнозируемый общий объем доходов бюджета сельского поселения в сумме 6 347,4 тыс. рублей, в том числе объем межбюджетных трансфертов, получаемых из других бюджетов, в сумме 4 934,4 тыс. рублей;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общий объем расходов бюджета сельского поселения в сумме 6 347,4 тыс. рублей;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дефицит бюджета сельского поселения в сумме 0,0 тыс. рублей.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основные характеристики бюджета сельского поселения на 2026 год и на 2027 год: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прогнозируемый общий объем доходов бюджета сельского поселения на 2026 год  в  сумме 6 678,9 тыс.  рублей,  в  том  числе  объем трансфертов, получаемых из других бюджетов, в сумме 5 197,9 тыс. рублей и на 2027 год в сумме 7 168,3 тыс. рублей,  в  том  числе объем межбюджетных трансфертов, получаемых из других бюджетов, в сумме 5 615,3 тыс. рублей;</w:t>
      </w:r>
      <w:proofErr w:type="gramEnd"/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общий  объем  расходов  бюджета  сельского поселения на 2026 год в сумме 6 678,9 тыс. рублей, в том числе условно утвержденные расходы в сумме 57,2 тыс. рублей  и 2027 год  в  сумме 7 168,3 тыс. рублей, в том числе условно утвержденные расходы в сумме 120,0 тыс. рублей;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сумме 0,0 тыс. рублей.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дефицит бюджета сельского поселения на 2026 год в сумме 0,0 тыс. рублей и на 2027 год в сумме 0,0 тыс. рублей.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Бюджетные ассигнования бюджета сельского поселения на 2025 год и на плановый период 2026 и 2027 годов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Утвердить: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объем бюджетных ассигнований резервного фонда администрации сельского поселения Елунинского сельсовета на 2025 год в сумме 11,0 тыс. рублей, на 2026 год в сумме 11,0 тыс. рублей, на 2027 год в сумме 11,0 тыс. рублей.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Межбюджетные трансферты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объем межбюджетных трансфертов, подлежащих перечислению в 2025 году в бюджет Павловского района  из бюджета сельского поселения Елунинского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передача Контрольно-счётной палате Павловского района полномочий Елунинского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объем межбюджетных трансфертов, подлежащих перечислению в 2026 году в бюджет Павловского района  из бюджета сельского поселения Елунинского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передача Контрольно-счётной палате Павловского района полномочий Елунинского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объем межбюджетных трансфертов, подлежащих перечислению в 2027 году в бюджет Павловского района  из бюджета сельского поселения Елунинского сельсовета Павловского района Алтайского края, на решение вопросов местного значения в соответствии с заключенными соглашениями: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передача Контрольно-счётной палате Павловского района полномочий Елунинского сельсовета Павловского района Алтайского края по осуществлению внешнего муниципального финансового контроля в сумме 1,5 тыс. рублей;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Особенности исполнения бюджета сельского поселения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Елунинского сельсовета Павловского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DE5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Рекомендовать органам местного самоуправления сельского поселения Елунинского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Приведение решений и иных нормативных правовых актов сельского поселения Елунинского сельсовета Павловского района Алтайского края в соответствие с настоящим Решением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Решения и иные нормативные правовые акты сельского поселения Елунинского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Статья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DE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DE5D1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Вступление в силу настоящего Решения</w:t>
      </w: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Настоящее Решение вступает в силу с 1 января 2025 года.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Елунинского сельсовета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DE5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М. В. Шнейдер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827"/>
      </w:tblGrid>
      <w:tr w:rsidR="00DE5D1E" w:rsidRPr="00DE5D1E" w:rsidTr="00DE5D1E">
        <w:trPr>
          <w:trHeight w:val="1"/>
        </w:trPr>
        <w:tc>
          <w:tcPr>
            <w:tcW w:w="595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DE5D1E" w:rsidRPr="00DE5D1E" w:rsidTr="00DE5D1E">
        <w:trPr>
          <w:trHeight w:val="1"/>
        </w:trPr>
        <w:tc>
          <w:tcPr>
            <w:tcW w:w="595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DE5D1E" w:rsidRPr="00DE5D1E" w:rsidTr="00DE5D1E">
        <w:trPr>
          <w:trHeight w:val="1"/>
        </w:trPr>
        <w:tc>
          <w:tcPr>
            <w:tcW w:w="595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бюджете сельского поселения </w:t>
            </w: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Елунинский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Источники финансирования дефицита бюджета сельского поселения на 2025 год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DE5D1E" w:rsidRPr="00DE5D1E" w:rsidTr="00DE5D1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E5D1E" w:rsidRPr="00DE5D1E" w:rsidTr="00DE5D1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3261"/>
      </w:tblGrid>
      <w:tr w:rsidR="00DE5D1E" w:rsidRPr="00DE5D1E" w:rsidTr="00DE5D1E">
        <w:trPr>
          <w:trHeight w:val="1"/>
        </w:trPr>
        <w:tc>
          <w:tcPr>
            <w:tcW w:w="609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2</w:t>
            </w:r>
          </w:p>
        </w:tc>
      </w:tr>
      <w:tr w:rsidR="00DE5D1E" w:rsidRPr="00DE5D1E" w:rsidTr="00DE5D1E">
        <w:trPr>
          <w:trHeight w:val="1"/>
        </w:trPr>
        <w:tc>
          <w:tcPr>
            <w:tcW w:w="609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DE5D1E" w:rsidRPr="00DE5D1E" w:rsidTr="00DE5D1E">
        <w:trPr>
          <w:trHeight w:val="1"/>
        </w:trPr>
        <w:tc>
          <w:tcPr>
            <w:tcW w:w="609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бюджете сельского поселения </w:t>
            </w: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Елунинский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Источники финансирования дефицита бюджета сельского поселения на плановый период 2026 и 2027 годов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701"/>
        <w:gridCol w:w="1842"/>
      </w:tblGrid>
      <w:tr w:rsidR="00DE5D1E" w:rsidRPr="00DE5D1E" w:rsidTr="00DE5D1E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DE5D1E" w:rsidRPr="00DE5D1E" w:rsidTr="00DE5D1E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3404"/>
      </w:tblGrid>
      <w:tr w:rsidR="00DE5D1E" w:rsidRPr="00DE5D1E" w:rsidTr="00DE5D1E">
        <w:trPr>
          <w:trHeight w:val="1"/>
        </w:trPr>
        <w:tc>
          <w:tcPr>
            <w:tcW w:w="6237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3</w:t>
            </w:r>
          </w:p>
        </w:tc>
      </w:tr>
      <w:tr w:rsidR="00DE5D1E" w:rsidRPr="00DE5D1E" w:rsidTr="00DE5D1E">
        <w:trPr>
          <w:trHeight w:val="1"/>
        </w:trPr>
        <w:tc>
          <w:tcPr>
            <w:tcW w:w="6237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DE5D1E" w:rsidRPr="00DE5D1E" w:rsidTr="00DE5D1E">
        <w:trPr>
          <w:trHeight w:val="1"/>
        </w:trPr>
        <w:tc>
          <w:tcPr>
            <w:tcW w:w="6237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бюджете сельского поселения </w:t>
            </w: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Елунинский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 Алтайского края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6 347,4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2 556,9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tabs>
                <w:tab w:val="left" w:pos="1528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2 500,9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6 347,4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685"/>
      </w:tblGrid>
      <w:tr w:rsidR="00DE5D1E" w:rsidRPr="00DE5D1E" w:rsidTr="00DE5D1E">
        <w:trPr>
          <w:trHeight w:val="1"/>
        </w:trPr>
        <w:tc>
          <w:tcPr>
            <w:tcW w:w="609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4</w:t>
            </w:r>
          </w:p>
        </w:tc>
      </w:tr>
      <w:tr w:rsidR="00DE5D1E" w:rsidRPr="00DE5D1E" w:rsidTr="00DE5D1E">
        <w:trPr>
          <w:trHeight w:val="1"/>
        </w:trPr>
        <w:tc>
          <w:tcPr>
            <w:tcW w:w="609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5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DE5D1E" w:rsidRPr="00DE5D1E" w:rsidTr="00DE5D1E">
        <w:trPr>
          <w:trHeight w:val="1"/>
        </w:trPr>
        <w:tc>
          <w:tcPr>
            <w:tcW w:w="609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5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бюджете сельского поселения </w:t>
            </w: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Елунинский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134"/>
        <w:gridCol w:w="1559"/>
        <w:gridCol w:w="1560"/>
      </w:tblGrid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7 168,3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2 681,8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2 809,2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сельского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Calibri" w:eastAsia="Times New Roman" w:hAnsi="Calibri" w:cs="Calibri"/>
                <w:lang w:eastAsia="ru-RU"/>
              </w:rPr>
              <w:t>2063,5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Calibri" w:eastAsia="Times New Roman" w:hAnsi="Calibri" w:cs="Calibri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2 576,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2 642,5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120,0</w:t>
            </w:r>
          </w:p>
        </w:tc>
      </w:tr>
      <w:tr w:rsidR="00DE5D1E" w:rsidRPr="00DE5D1E" w:rsidTr="00DE5D1E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7 168,3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836"/>
        <w:gridCol w:w="5208"/>
      </w:tblGrid>
      <w:tr w:rsidR="00DE5D1E" w:rsidRPr="00DE5D1E" w:rsidTr="00DE5D1E">
        <w:trPr>
          <w:trHeight w:val="1"/>
        </w:trPr>
        <w:tc>
          <w:tcPr>
            <w:tcW w:w="680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5</w:t>
            </w:r>
          </w:p>
        </w:tc>
        <w:tc>
          <w:tcPr>
            <w:tcW w:w="520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E5D1E" w:rsidRPr="00DE5D1E" w:rsidTr="00DE5D1E">
        <w:trPr>
          <w:trHeight w:val="1"/>
        </w:trPr>
        <w:tc>
          <w:tcPr>
            <w:tcW w:w="680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  <w:tc>
          <w:tcPr>
            <w:tcW w:w="520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E5D1E" w:rsidRPr="00DE5D1E" w:rsidTr="00DE5D1E">
        <w:trPr>
          <w:trHeight w:val="1"/>
        </w:trPr>
        <w:tc>
          <w:tcPr>
            <w:tcW w:w="680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бюджете сельского поселения </w:t>
            </w: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Елунинский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0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gridAfter w:val="1"/>
          <w:wAfter w:w="5206" w:type="dxa"/>
          <w:trHeight w:val="1"/>
        </w:trPr>
        <w:tc>
          <w:tcPr>
            <w:tcW w:w="680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gridAfter w:val="1"/>
          <w:wAfter w:w="5206" w:type="dxa"/>
          <w:trHeight w:val="1"/>
        </w:trPr>
        <w:tc>
          <w:tcPr>
            <w:tcW w:w="680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gridAfter w:val="1"/>
          <w:wAfter w:w="5206" w:type="dxa"/>
          <w:trHeight w:val="1"/>
        </w:trPr>
        <w:tc>
          <w:tcPr>
            <w:tcW w:w="6804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Ведомственная структура расходов бюджета сельского поселения на 2025 год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1559"/>
        <w:gridCol w:w="709"/>
        <w:gridCol w:w="1134"/>
      </w:tblGrid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6 347,4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2 556,9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сельского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441,8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133,5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</w:t>
            </w: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1 156,4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349,2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398,5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Иные межбюджетные трансферты           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функций органов государственной власти субъектов </w:t>
            </w: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95,9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91 2 00 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91 2 00 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2 500,9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1 052,9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318,0</w:t>
            </w:r>
          </w:p>
        </w:tc>
      </w:tr>
      <w:tr w:rsidR="00DE5D1E" w:rsidRPr="00DE5D1E" w:rsidTr="00DE5D1E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6 347,4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14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260"/>
        <w:gridCol w:w="5205"/>
      </w:tblGrid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ПРИЛОЖЕНИЕ 6</w:t>
            </w:r>
          </w:p>
        </w:tc>
        <w:tc>
          <w:tcPr>
            <w:tcW w:w="520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  <w:tc>
          <w:tcPr>
            <w:tcW w:w="520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бюджете сельского поселения </w:t>
            </w: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Елунинский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06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gridAfter w:val="1"/>
          <w:wAfter w:w="5206" w:type="dxa"/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gridAfter w:val="1"/>
          <w:wAfter w:w="5206" w:type="dxa"/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gridAfter w:val="1"/>
          <w:wAfter w:w="5206" w:type="dxa"/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Ведомственная структура расходов бюджета сельского поселения на 2026 и 2027 годы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1560"/>
        <w:gridCol w:w="850"/>
        <w:gridCol w:w="992"/>
        <w:gridCol w:w="993"/>
      </w:tblGrid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7 168,3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2 681,8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2 809,2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488,0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1 217,7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1 277,4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385,7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427,9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бюджетам поселений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91 2 00 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91 2 00 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154,6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154,6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408,7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408,7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2 576,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2 642,5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542,8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585,4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1 108,7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1 163,0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351,3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120,0</w:t>
            </w:r>
          </w:p>
        </w:tc>
      </w:tr>
      <w:tr w:rsidR="00DE5D1E" w:rsidRPr="00DE5D1E" w:rsidTr="00DE5D1E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7 168,3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3262"/>
      </w:tblGrid>
      <w:tr w:rsidR="00DE5D1E" w:rsidRPr="00DE5D1E" w:rsidTr="00DE5D1E">
        <w:trPr>
          <w:trHeight w:val="1"/>
        </w:trPr>
        <w:tc>
          <w:tcPr>
            <w:tcW w:w="6663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7</w:t>
            </w:r>
          </w:p>
        </w:tc>
      </w:tr>
      <w:tr w:rsidR="00DE5D1E" w:rsidRPr="00DE5D1E" w:rsidTr="00DE5D1E">
        <w:trPr>
          <w:trHeight w:val="1"/>
        </w:trPr>
        <w:tc>
          <w:tcPr>
            <w:tcW w:w="6663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DE5D1E" w:rsidRPr="00DE5D1E" w:rsidTr="00DE5D1E">
        <w:trPr>
          <w:trHeight w:val="1"/>
        </w:trPr>
        <w:tc>
          <w:tcPr>
            <w:tcW w:w="6663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бюджете сельского поселения </w:t>
            </w: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Елунинский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E5D1E" w:rsidRPr="00DE5D1E" w:rsidTr="00DE5D1E">
        <w:trPr>
          <w:trHeight w:val="1"/>
        </w:trPr>
        <w:tc>
          <w:tcPr>
            <w:tcW w:w="6663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trHeight w:val="1"/>
        </w:trPr>
        <w:tc>
          <w:tcPr>
            <w:tcW w:w="6663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trHeight w:val="1"/>
        </w:trPr>
        <w:tc>
          <w:tcPr>
            <w:tcW w:w="6663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8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993"/>
        <w:gridCol w:w="1559"/>
        <w:gridCol w:w="850"/>
        <w:gridCol w:w="1276"/>
      </w:tblGrid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6 347,4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2 556,9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441,8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133,5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1969,1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1 156,4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349,2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398,5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Иные межбюджетные трансферты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95,9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91 2 00 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91 2 00 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2 500,9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сельских домов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структурных подразделений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пункты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1 052,9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318,0</w:t>
            </w:r>
          </w:p>
        </w:tc>
      </w:tr>
      <w:tr w:rsidR="00DE5D1E" w:rsidRPr="00DE5D1E" w:rsidTr="00DE5D1E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6 347,4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3404"/>
      </w:tblGrid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ПРИЛОЖЕНИЕ 8</w:t>
            </w:r>
          </w:p>
        </w:tc>
      </w:tr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бюджете сельского поселения </w:t>
            </w: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Елунинский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сельсовет Павловского района Алтайского края на 2025 год и на плановый период 2026 и 2027 годов</w:t>
            </w:r>
            <w:r w:rsidRPr="00DE5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E5D1E" w:rsidRPr="00DE5D1E" w:rsidTr="00DE5D1E">
        <w:trPr>
          <w:trHeight w:val="1"/>
        </w:trPr>
        <w:tc>
          <w:tcPr>
            <w:tcW w:w="6521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E5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8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850"/>
        <w:gridCol w:w="1701"/>
        <w:gridCol w:w="851"/>
        <w:gridCol w:w="992"/>
        <w:gridCol w:w="1134"/>
      </w:tblGrid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</w:t>
            </w:r>
            <w:proofErr w:type="spell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7 168,3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2 681,8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2 809,2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сельского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488,0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1 217,7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1 277,4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385,7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427,9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Мобилизационная и вневойсковая </w:t>
            </w: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91 2 00 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91 2 00 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9Д127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154,6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154,6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408,7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408,7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2 576,</w:t>
            </w: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2 642,5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574,6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542,8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585,4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1 108,7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1 163,0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351,3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120,0</w:t>
            </w:r>
          </w:p>
        </w:tc>
      </w:tr>
      <w:tr w:rsidR="00DE5D1E" w:rsidRPr="00DE5D1E" w:rsidTr="00DE5D1E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E5D1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E5D1E" w:rsidRPr="00DE5D1E" w:rsidRDefault="00DE5D1E" w:rsidP="00DE5D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7 168,3</w:t>
            </w:r>
          </w:p>
        </w:tc>
      </w:tr>
    </w:tbl>
    <w:p w:rsidR="00DE5D1E" w:rsidRPr="00DE5D1E" w:rsidRDefault="00DE5D1E" w:rsidP="00DE5D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571F5" w:rsidRDefault="000571F5">
      <w:bookmarkStart w:id="0" w:name="_GoBack"/>
      <w:bookmarkEnd w:id="0"/>
    </w:p>
    <w:sectPr w:rsidR="0005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4C4"/>
    <w:multiLevelType w:val="hybridMultilevel"/>
    <w:tmpl w:val="1A30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1E"/>
    <w:rsid w:val="000571F5"/>
    <w:rsid w:val="00D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D1E"/>
  </w:style>
  <w:style w:type="paragraph" w:styleId="a3">
    <w:name w:val="No Spacing"/>
    <w:uiPriority w:val="1"/>
    <w:qFormat/>
    <w:rsid w:val="00DE5D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D1E"/>
  </w:style>
  <w:style w:type="paragraph" w:styleId="a3">
    <w:name w:val="No Spacing"/>
    <w:uiPriority w:val="1"/>
    <w:qFormat/>
    <w:rsid w:val="00DE5D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5821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2024-12-27T08:43:00Z</dcterms:created>
  <dcterms:modified xsi:type="dcterms:W3CDTF">2024-12-27T08:46:00Z</dcterms:modified>
</cp:coreProperties>
</file>